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CE9" w:rsidRDefault="00E27CE9" w:rsidP="00E27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b/>
          <w:sz w:val="28"/>
          <w:szCs w:val="28"/>
        </w:rPr>
      </w:pPr>
      <w:r>
        <w:rPr>
          <w:rFonts w:ascii="Arial" w:hAnsi="Arial" w:cs="Arial"/>
          <w:b/>
          <w:sz w:val="28"/>
          <w:szCs w:val="28"/>
        </w:rPr>
        <w:t>8. ΠΑΡΑΡΤΗΜΑ Γ΄</w:t>
      </w:r>
    </w:p>
    <w:p w:rsidR="00E27CE9" w:rsidRDefault="00E27CE9" w:rsidP="00E27CE9">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rPr>
          <w:rFonts w:ascii="Arial" w:hAnsi="Arial" w:cs="Arial"/>
          <w:b/>
          <w:bCs/>
          <w:sz w:val="28"/>
          <w:szCs w:val="28"/>
        </w:rPr>
      </w:pPr>
    </w:p>
    <w:p w:rsidR="00E27CE9" w:rsidRDefault="00E27CE9" w:rsidP="00E27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hAnsi="Arial" w:cs="Arial"/>
          <w:b/>
          <w:sz w:val="28"/>
          <w:szCs w:val="28"/>
          <w:u w:val="single"/>
        </w:rPr>
      </w:pPr>
      <w:r>
        <w:rPr>
          <w:rFonts w:ascii="Arial" w:hAnsi="Arial" w:cs="Arial"/>
          <w:b/>
          <w:sz w:val="28"/>
          <w:szCs w:val="28"/>
          <w:u w:val="single"/>
        </w:rPr>
        <w:t xml:space="preserve">ΤΕΧΝΙΚΕΣ ΠΡΟΔΙΑΓΡΑΦΕΣ </w:t>
      </w:r>
    </w:p>
    <w:p w:rsidR="00E27CE9" w:rsidRDefault="00E27CE9" w:rsidP="00E27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hAnsi="Arial" w:cs="Arial"/>
          <w:b/>
          <w:sz w:val="28"/>
          <w:szCs w:val="28"/>
          <w:u w:val="single"/>
        </w:rPr>
      </w:pPr>
    </w:p>
    <w:p w:rsidR="00E27CE9" w:rsidRPr="00AE12DB" w:rsidRDefault="00E27CE9" w:rsidP="00E27CE9">
      <w:pPr>
        <w:jc w:val="both"/>
        <w:rPr>
          <w:rFonts w:ascii="Arial" w:hAnsi="Arial" w:cs="Arial"/>
          <w:b/>
          <w:bCs/>
        </w:rPr>
      </w:pPr>
      <w:r w:rsidRPr="001A2DC5">
        <w:rPr>
          <w:rStyle w:val="3"/>
          <w:rFonts w:ascii="Arial" w:hAnsi="Arial" w:cs="Arial"/>
          <w:sz w:val="24"/>
          <w:szCs w:val="24"/>
        </w:rPr>
        <w:t>ΤΕΧΝΙΚΕΣ</w:t>
      </w:r>
      <w:r w:rsidRPr="00AE12DB">
        <w:rPr>
          <w:rStyle w:val="3"/>
          <w:rFonts w:ascii="Arial" w:hAnsi="Arial" w:cs="Arial"/>
          <w:sz w:val="24"/>
          <w:szCs w:val="24"/>
        </w:rPr>
        <w:t xml:space="preserve"> </w:t>
      </w:r>
      <w:r w:rsidRPr="001A2DC5">
        <w:rPr>
          <w:rStyle w:val="3"/>
          <w:rFonts w:ascii="Arial" w:hAnsi="Arial" w:cs="Arial"/>
          <w:sz w:val="24"/>
          <w:szCs w:val="24"/>
        </w:rPr>
        <w:t>ΠΡΟΔΙΑΓΡΑΦΕΣ</w:t>
      </w:r>
      <w:r w:rsidRPr="00AE12DB">
        <w:rPr>
          <w:rStyle w:val="3"/>
          <w:rFonts w:ascii="Arial" w:hAnsi="Arial" w:cs="Arial"/>
          <w:sz w:val="24"/>
          <w:szCs w:val="24"/>
        </w:rPr>
        <w:t xml:space="preserve"> </w:t>
      </w:r>
      <w:r w:rsidRPr="001A2DC5">
        <w:rPr>
          <w:rStyle w:val="3"/>
          <w:rFonts w:ascii="Arial" w:hAnsi="Arial" w:cs="Arial"/>
          <w:sz w:val="24"/>
          <w:szCs w:val="24"/>
          <w:lang w:val="en-US" w:eastAsia="en-US" w:bidi="en-US"/>
        </w:rPr>
        <w:t>VIDEO</w:t>
      </w:r>
      <w:r w:rsidRPr="00AE12DB">
        <w:rPr>
          <w:rStyle w:val="3"/>
          <w:rFonts w:ascii="Arial" w:hAnsi="Arial" w:cs="Arial"/>
          <w:sz w:val="24"/>
          <w:szCs w:val="24"/>
          <w:lang w:eastAsia="en-US" w:bidi="en-US"/>
        </w:rPr>
        <w:t xml:space="preserve"> </w:t>
      </w:r>
      <w:r w:rsidRPr="001A2DC5">
        <w:rPr>
          <w:rStyle w:val="3"/>
          <w:rFonts w:ascii="Arial" w:hAnsi="Arial" w:cs="Arial"/>
          <w:sz w:val="24"/>
          <w:szCs w:val="24"/>
        </w:rPr>
        <w:t>ΕΝΔΟΣΚΟΠΙΚΟΥ</w:t>
      </w:r>
      <w:r w:rsidRPr="00AE12DB">
        <w:rPr>
          <w:rStyle w:val="3"/>
          <w:rFonts w:ascii="Arial" w:hAnsi="Arial" w:cs="Arial"/>
          <w:sz w:val="24"/>
          <w:szCs w:val="24"/>
        </w:rPr>
        <w:t xml:space="preserve"> </w:t>
      </w:r>
      <w:r w:rsidRPr="001A2DC5">
        <w:rPr>
          <w:rStyle w:val="3"/>
          <w:rFonts w:ascii="Arial" w:hAnsi="Arial" w:cs="Arial"/>
          <w:sz w:val="24"/>
          <w:szCs w:val="24"/>
        </w:rPr>
        <w:t>ΕΞΟΠΛΙΣΜΟΥ</w:t>
      </w:r>
      <w:r w:rsidRPr="00AE12DB">
        <w:rPr>
          <w:rStyle w:val="3"/>
          <w:rFonts w:ascii="Arial" w:hAnsi="Arial" w:cs="Arial"/>
          <w:sz w:val="24"/>
          <w:szCs w:val="24"/>
        </w:rPr>
        <w:t xml:space="preserve"> </w:t>
      </w:r>
      <w:r w:rsidRPr="001A2DC5">
        <w:rPr>
          <w:rStyle w:val="3"/>
          <w:rFonts w:ascii="Arial" w:hAnsi="Arial" w:cs="Arial"/>
          <w:sz w:val="24"/>
          <w:szCs w:val="24"/>
          <w:lang w:val="en-US" w:eastAsia="en-US" w:bidi="en-US"/>
        </w:rPr>
        <w:t>FULL</w:t>
      </w:r>
      <w:r w:rsidRPr="00AE12DB">
        <w:rPr>
          <w:rStyle w:val="3"/>
          <w:rFonts w:ascii="Arial" w:hAnsi="Arial" w:cs="Arial"/>
          <w:sz w:val="24"/>
          <w:szCs w:val="24"/>
          <w:lang w:eastAsia="en-US" w:bidi="en-US"/>
        </w:rPr>
        <w:t xml:space="preserve"> </w:t>
      </w:r>
      <w:r w:rsidRPr="001A2DC5">
        <w:rPr>
          <w:rStyle w:val="3"/>
          <w:rFonts w:ascii="Arial" w:hAnsi="Arial" w:cs="Arial"/>
          <w:sz w:val="24"/>
          <w:szCs w:val="24"/>
          <w:lang w:val="en-US" w:eastAsia="en-US" w:bidi="en-US"/>
        </w:rPr>
        <w:t>HD</w:t>
      </w:r>
      <w:r w:rsidRPr="00AE12DB">
        <w:rPr>
          <w:rStyle w:val="3"/>
          <w:rFonts w:ascii="Arial" w:hAnsi="Arial" w:cs="Arial"/>
          <w:sz w:val="24"/>
          <w:szCs w:val="24"/>
          <w:lang w:eastAsia="en-US" w:bidi="en-US"/>
        </w:rPr>
        <w:t xml:space="preserve"> </w:t>
      </w:r>
      <w:r w:rsidRPr="001A2DC5">
        <w:rPr>
          <w:rStyle w:val="3"/>
          <w:rFonts w:ascii="Arial" w:hAnsi="Arial" w:cs="Arial"/>
          <w:sz w:val="24"/>
          <w:szCs w:val="24"/>
        </w:rPr>
        <w:t>ΠΑ</w:t>
      </w:r>
      <w:r w:rsidRPr="00AE12DB">
        <w:rPr>
          <w:rStyle w:val="3"/>
          <w:rFonts w:ascii="Arial" w:hAnsi="Arial" w:cs="Arial"/>
          <w:sz w:val="24"/>
          <w:szCs w:val="24"/>
        </w:rPr>
        <w:t xml:space="preserve"> </w:t>
      </w:r>
      <w:r w:rsidRPr="001A2DC5">
        <w:rPr>
          <w:rStyle w:val="3"/>
          <w:rFonts w:ascii="Arial" w:hAnsi="Arial" w:cs="Arial"/>
          <w:sz w:val="24"/>
          <w:szCs w:val="24"/>
        </w:rPr>
        <w:t>ΤΙΣ</w:t>
      </w:r>
      <w:r w:rsidRPr="00AE12DB">
        <w:rPr>
          <w:rStyle w:val="3"/>
          <w:rFonts w:ascii="Arial" w:hAnsi="Arial" w:cs="Arial"/>
          <w:sz w:val="24"/>
          <w:szCs w:val="24"/>
        </w:rPr>
        <w:t xml:space="preserve"> </w:t>
      </w:r>
      <w:r w:rsidRPr="001A2DC5">
        <w:rPr>
          <w:rStyle w:val="3"/>
          <w:rFonts w:ascii="Arial" w:hAnsi="Arial" w:cs="Arial"/>
          <w:sz w:val="24"/>
          <w:szCs w:val="24"/>
        </w:rPr>
        <w:t>ΑΝΑΓΚΕΣ</w:t>
      </w:r>
      <w:r w:rsidRPr="00AE12DB">
        <w:rPr>
          <w:rStyle w:val="3"/>
          <w:rFonts w:ascii="Arial" w:hAnsi="Arial" w:cs="Arial"/>
          <w:sz w:val="24"/>
          <w:szCs w:val="24"/>
        </w:rPr>
        <w:t xml:space="preserve"> </w:t>
      </w:r>
      <w:r w:rsidRPr="001A2DC5">
        <w:rPr>
          <w:rStyle w:val="3"/>
          <w:rFonts w:ascii="Arial" w:hAnsi="Arial" w:cs="Arial"/>
          <w:sz w:val="24"/>
          <w:szCs w:val="24"/>
        </w:rPr>
        <w:t>ΤΟΥ</w:t>
      </w:r>
      <w:r w:rsidRPr="00AE12DB">
        <w:rPr>
          <w:rStyle w:val="3"/>
          <w:rFonts w:ascii="Arial" w:hAnsi="Arial" w:cs="Arial"/>
          <w:sz w:val="24"/>
          <w:szCs w:val="24"/>
        </w:rPr>
        <w:t xml:space="preserve"> </w:t>
      </w:r>
      <w:r w:rsidRPr="001A2DC5">
        <w:rPr>
          <w:rStyle w:val="3"/>
          <w:rFonts w:ascii="Arial" w:hAnsi="Arial" w:cs="Arial"/>
          <w:sz w:val="24"/>
          <w:szCs w:val="24"/>
        </w:rPr>
        <w:t>ΓΑΣΤΡΕΝΤΕΡΟΛΟΓΙΚΟΥ</w:t>
      </w:r>
      <w:r w:rsidRPr="00AE12DB">
        <w:rPr>
          <w:rStyle w:val="3"/>
          <w:rFonts w:ascii="Arial" w:hAnsi="Arial" w:cs="Arial"/>
          <w:sz w:val="24"/>
          <w:szCs w:val="24"/>
        </w:rPr>
        <w:t xml:space="preserve"> </w:t>
      </w:r>
      <w:r w:rsidRPr="001A2DC5">
        <w:rPr>
          <w:rStyle w:val="3"/>
          <w:rFonts w:ascii="Arial" w:hAnsi="Arial" w:cs="Arial"/>
          <w:sz w:val="24"/>
          <w:szCs w:val="24"/>
        </w:rPr>
        <w:t>ΤΜΗΜΑΤΟΣ</w:t>
      </w:r>
      <w:r w:rsidRPr="00AE12DB">
        <w:rPr>
          <w:rStyle w:val="3"/>
          <w:rFonts w:ascii="Arial" w:hAnsi="Arial" w:cs="Arial"/>
          <w:sz w:val="24"/>
          <w:szCs w:val="24"/>
        </w:rPr>
        <w:t xml:space="preserve">,  </w:t>
      </w:r>
      <w:r w:rsidRPr="001A2DC5">
        <w:rPr>
          <w:rStyle w:val="3"/>
          <w:rFonts w:ascii="Arial" w:hAnsi="Arial" w:cs="Arial"/>
          <w:sz w:val="24"/>
          <w:szCs w:val="24"/>
        </w:rPr>
        <w:t>ΑΠΟΤΕΛΟΥΜΕΝΟΣ</w:t>
      </w:r>
      <w:r w:rsidRPr="00AE12DB">
        <w:rPr>
          <w:rStyle w:val="3"/>
          <w:rFonts w:ascii="Arial" w:hAnsi="Arial" w:cs="Arial"/>
          <w:sz w:val="24"/>
          <w:szCs w:val="24"/>
        </w:rPr>
        <w:t xml:space="preserve"> </w:t>
      </w:r>
      <w:r w:rsidRPr="001A2DC5">
        <w:rPr>
          <w:rStyle w:val="3"/>
          <w:rFonts w:ascii="Arial" w:hAnsi="Arial" w:cs="Arial"/>
          <w:sz w:val="24"/>
          <w:szCs w:val="24"/>
        </w:rPr>
        <w:t>ΑΠΟ</w:t>
      </w:r>
      <w:r w:rsidRPr="00AE12DB">
        <w:rPr>
          <w:rStyle w:val="3"/>
          <w:rFonts w:ascii="Arial" w:hAnsi="Arial" w:cs="Arial"/>
          <w:sz w:val="24"/>
          <w:szCs w:val="24"/>
        </w:rPr>
        <w:t>:</w:t>
      </w:r>
    </w:p>
    <w:p w:rsidR="00E27CE9" w:rsidRPr="00367D05" w:rsidRDefault="00E27CE9" w:rsidP="00E27CE9">
      <w:pPr>
        <w:spacing w:after="0" w:line="240" w:lineRule="auto"/>
        <w:jc w:val="both"/>
        <w:rPr>
          <w:rFonts w:ascii="Arial" w:hAnsi="Arial" w:cs="Arial"/>
          <w:sz w:val="24"/>
          <w:szCs w:val="24"/>
        </w:rPr>
      </w:pPr>
      <w:r w:rsidRPr="00367D05">
        <w:rPr>
          <w:rStyle w:val="3"/>
          <w:rFonts w:ascii="Arial" w:hAnsi="Arial" w:cs="Arial"/>
          <w:sz w:val="24"/>
          <w:szCs w:val="24"/>
        </w:rPr>
        <w:t xml:space="preserve">Α.ΣΥΣΤΗΜΑ ΨΗΦΙΑΚΟΥ </w:t>
      </w:r>
      <w:r w:rsidRPr="00367D05">
        <w:rPr>
          <w:rStyle w:val="3"/>
          <w:rFonts w:ascii="Arial" w:hAnsi="Arial" w:cs="Arial"/>
          <w:sz w:val="24"/>
          <w:szCs w:val="24"/>
          <w:lang w:val="en-US" w:eastAsia="en-US" w:bidi="en-US"/>
        </w:rPr>
        <w:t>VIDEO</w:t>
      </w:r>
      <w:r>
        <w:rPr>
          <w:rStyle w:val="3"/>
          <w:rFonts w:ascii="Arial" w:hAnsi="Arial" w:cs="Arial"/>
          <w:sz w:val="24"/>
          <w:szCs w:val="24"/>
        </w:rPr>
        <w:t>-ΕΠ</w:t>
      </w:r>
      <w:r w:rsidRPr="00367D05">
        <w:rPr>
          <w:rStyle w:val="3"/>
          <w:rFonts w:ascii="Arial" w:hAnsi="Arial" w:cs="Arial"/>
          <w:sz w:val="24"/>
          <w:szCs w:val="24"/>
        </w:rPr>
        <w:t xml:space="preserve">ΕΞΕΡΓΑΣΤΗ ΕΙΚΟΝΑΣ ΤΕΧΝΟΛΟΓΙΑΣ </w:t>
      </w:r>
      <w:r w:rsidRPr="00367D05">
        <w:rPr>
          <w:rStyle w:val="3"/>
          <w:rFonts w:ascii="Arial" w:hAnsi="Arial" w:cs="Arial"/>
          <w:sz w:val="24"/>
          <w:szCs w:val="24"/>
          <w:lang w:val="en-US" w:eastAsia="en-US" w:bidi="en-US"/>
        </w:rPr>
        <w:t>FULL</w:t>
      </w:r>
      <w:r w:rsidRPr="00367D05">
        <w:rPr>
          <w:rStyle w:val="3"/>
          <w:rFonts w:ascii="Arial" w:hAnsi="Arial" w:cs="Arial"/>
          <w:sz w:val="24"/>
          <w:szCs w:val="24"/>
          <w:lang w:eastAsia="en-US" w:bidi="en-US"/>
        </w:rPr>
        <w:t xml:space="preserve"> </w:t>
      </w:r>
      <w:r w:rsidRPr="00367D05">
        <w:rPr>
          <w:rStyle w:val="3"/>
          <w:rFonts w:ascii="Arial" w:hAnsi="Arial" w:cs="Arial"/>
          <w:sz w:val="24"/>
          <w:szCs w:val="24"/>
          <w:lang w:val="en-US" w:eastAsia="en-US" w:bidi="en-US"/>
        </w:rPr>
        <w:t>HD</w:t>
      </w:r>
      <w:r w:rsidRPr="00367D05">
        <w:rPr>
          <w:rStyle w:val="3"/>
          <w:rFonts w:ascii="Arial" w:hAnsi="Arial" w:cs="Arial"/>
          <w:sz w:val="24"/>
          <w:szCs w:val="24"/>
          <w:lang w:eastAsia="en-US" w:bidi="en-US"/>
        </w:rPr>
        <w:t xml:space="preserve">, </w:t>
      </w:r>
      <w:r>
        <w:rPr>
          <w:rStyle w:val="3"/>
          <w:rFonts w:ascii="Arial" w:hAnsi="Arial" w:cs="Arial"/>
          <w:sz w:val="24"/>
          <w:szCs w:val="24"/>
        </w:rPr>
        <w:t>1080 ΓΡΑΜΜΕΣ ΣΑΡΩ</w:t>
      </w:r>
      <w:r w:rsidRPr="00367D05">
        <w:rPr>
          <w:rStyle w:val="3"/>
          <w:rFonts w:ascii="Arial" w:hAnsi="Arial" w:cs="Arial"/>
          <w:sz w:val="24"/>
          <w:szCs w:val="24"/>
        </w:rPr>
        <w:t xml:space="preserve">ΣΗΣ ΚΑΙ ΑΝΑΛΥΣΗΣ </w:t>
      </w:r>
      <w:r w:rsidRPr="00367D05">
        <w:rPr>
          <w:rStyle w:val="3"/>
          <w:rFonts w:ascii="Arial" w:hAnsi="Arial" w:cs="Arial"/>
          <w:sz w:val="24"/>
          <w:szCs w:val="24"/>
          <w:lang w:eastAsia="en-US" w:bidi="en-US"/>
        </w:rPr>
        <w:t>1920</w:t>
      </w:r>
      <w:r w:rsidRPr="00367D05">
        <w:rPr>
          <w:rStyle w:val="3"/>
          <w:rFonts w:ascii="Arial" w:hAnsi="Arial" w:cs="Arial"/>
          <w:sz w:val="24"/>
          <w:szCs w:val="24"/>
          <w:lang w:val="en-US" w:eastAsia="en-US" w:bidi="en-US"/>
        </w:rPr>
        <w:t>x</w:t>
      </w:r>
      <w:r w:rsidRPr="00367D05">
        <w:rPr>
          <w:rStyle w:val="3"/>
          <w:rFonts w:ascii="Arial" w:hAnsi="Arial" w:cs="Arial"/>
          <w:sz w:val="24"/>
          <w:szCs w:val="24"/>
          <w:lang w:eastAsia="en-US" w:bidi="en-US"/>
        </w:rPr>
        <w:t>1080</w:t>
      </w:r>
    </w:p>
    <w:p w:rsidR="00E27CE9" w:rsidRPr="008454A8" w:rsidRDefault="00E27CE9" w:rsidP="00E27CE9">
      <w:pPr>
        <w:spacing w:line="240" w:lineRule="auto"/>
        <w:ind w:left="180"/>
        <w:rPr>
          <w:b/>
        </w:rPr>
      </w:pPr>
    </w:p>
    <w:p w:rsidR="00E27CE9" w:rsidRPr="00943E0E" w:rsidRDefault="00E27CE9" w:rsidP="00E27CE9">
      <w:pPr>
        <w:spacing w:line="240" w:lineRule="auto"/>
        <w:ind w:left="180"/>
        <w:rPr>
          <w:rFonts w:ascii="Arial" w:hAnsi="Arial" w:cs="Arial"/>
          <w:b/>
          <w:sz w:val="24"/>
          <w:szCs w:val="24"/>
        </w:rPr>
      </w:pPr>
      <w:r w:rsidRPr="00943E0E">
        <w:rPr>
          <w:rFonts w:ascii="Arial" w:hAnsi="Arial" w:cs="Arial"/>
          <w:b/>
          <w:sz w:val="24"/>
          <w:szCs w:val="24"/>
        </w:rPr>
        <w:t>Τεχνικές προδιαγραφές</w:t>
      </w:r>
    </w:p>
    <w:p w:rsidR="00E27CE9" w:rsidRPr="00462B7E" w:rsidRDefault="00E27CE9" w:rsidP="00E27CE9">
      <w:pPr>
        <w:widowControl w:val="0"/>
        <w:numPr>
          <w:ilvl w:val="0"/>
          <w:numId w:val="1"/>
        </w:numPr>
        <w:tabs>
          <w:tab w:val="left" w:pos="275"/>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είναι τελευταίας γενιάς και νέας τεχνολογίας, να πραγματοποιεί ψηφιακή επεξεργασία εικόνας και </w:t>
      </w:r>
      <w:r w:rsidRPr="00462B7E">
        <w:rPr>
          <w:rFonts w:ascii="Arial" w:hAnsi="Arial" w:cs="Arial"/>
          <w:sz w:val="24"/>
          <w:szCs w:val="24"/>
          <w:lang w:val="en-US" w:eastAsia="en-US" w:bidi="en-US"/>
        </w:rPr>
        <w:t>video</w:t>
      </w:r>
      <w:r w:rsidRPr="00462B7E">
        <w:rPr>
          <w:rFonts w:ascii="Arial" w:hAnsi="Arial" w:cs="Arial"/>
          <w:sz w:val="24"/>
          <w:szCs w:val="24"/>
          <w:lang w:eastAsia="en-US" w:bidi="en-US"/>
        </w:rPr>
        <w:t xml:space="preserve">, </w:t>
      </w:r>
      <w:r w:rsidRPr="00462B7E">
        <w:rPr>
          <w:rFonts w:ascii="Arial" w:hAnsi="Arial" w:cs="Arial"/>
          <w:sz w:val="24"/>
          <w:szCs w:val="24"/>
        </w:rPr>
        <w:t xml:space="preserve">οε συνεργασία με έγχρωμο ψηφιακό αισθητήριο ανάγνωσης εικόνας τεχνολογίας </w:t>
      </w:r>
      <w:r w:rsidRPr="00462B7E">
        <w:rPr>
          <w:rFonts w:ascii="Arial" w:hAnsi="Arial" w:cs="Arial"/>
          <w:sz w:val="24"/>
          <w:szCs w:val="24"/>
          <w:lang w:val="en-US" w:eastAsia="en-US" w:bidi="en-US"/>
        </w:rPr>
        <w:t>CCD</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CCD</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Color</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Chip</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Technology</w:t>
      </w:r>
      <w:r w:rsidRPr="00462B7E">
        <w:rPr>
          <w:rFonts w:ascii="Arial" w:hAnsi="Arial" w:cs="Arial"/>
          <w:sz w:val="24"/>
          <w:szCs w:val="24"/>
          <w:lang w:eastAsia="en-US" w:bidi="en-US"/>
        </w:rPr>
        <w:t xml:space="preserve">), </w:t>
      </w:r>
      <w:r w:rsidRPr="00462B7E">
        <w:rPr>
          <w:rFonts w:ascii="Arial" w:hAnsi="Arial" w:cs="Arial"/>
          <w:sz w:val="24"/>
          <w:szCs w:val="24"/>
        </w:rPr>
        <w:t>παρέχοντας μεγάλο μέγεθος και υψηλής ποιότητας εικόνας, φυσικά χρώματα και πιστότητα εικόνας.</w:t>
      </w:r>
    </w:p>
    <w:p w:rsidR="00E27CE9" w:rsidRPr="00462B7E" w:rsidRDefault="00E27CE9" w:rsidP="00E27CE9">
      <w:pPr>
        <w:widowControl w:val="0"/>
        <w:numPr>
          <w:ilvl w:val="0"/>
          <w:numId w:val="1"/>
        </w:numPr>
        <w:tabs>
          <w:tab w:val="left" w:pos="275"/>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είναι υψηλής ανάλυσης </w:t>
      </w:r>
      <w:r w:rsidRPr="00462B7E">
        <w:rPr>
          <w:rFonts w:ascii="Arial" w:hAnsi="Arial" w:cs="Arial"/>
          <w:sz w:val="24"/>
          <w:szCs w:val="24"/>
          <w:lang w:val="en-US" w:eastAsia="en-US" w:bidi="en-US"/>
        </w:rPr>
        <w:t>Full</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HD</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Full</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High</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Definition</w:t>
      </w:r>
      <w:r w:rsidRPr="00462B7E">
        <w:rPr>
          <w:rFonts w:ascii="Arial" w:hAnsi="Arial" w:cs="Arial"/>
          <w:sz w:val="24"/>
          <w:szCs w:val="24"/>
          <w:lang w:eastAsia="en-US" w:bidi="en-US"/>
        </w:rPr>
        <w:t xml:space="preserve">) 1080 </w:t>
      </w:r>
      <w:r w:rsidRPr="00462B7E">
        <w:rPr>
          <w:rFonts w:ascii="Arial" w:hAnsi="Arial" w:cs="Arial"/>
          <w:sz w:val="24"/>
          <w:szCs w:val="24"/>
        </w:rPr>
        <w:t xml:space="preserve">οριζόντιων γραμμών σάρωσης και ανάλυσης </w:t>
      </w:r>
      <w:r w:rsidRPr="00462B7E">
        <w:rPr>
          <w:rFonts w:ascii="Arial" w:hAnsi="Arial" w:cs="Arial"/>
          <w:sz w:val="24"/>
          <w:szCs w:val="24"/>
          <w:lang w:eastAsia="en-US" w:bidi="en-US"/>
        </w:rPr>
        <w:t>1920</w:t>
      </w:r>
      <w:r w:rsidRPr="00462B7E">
        <w:rPr>
          <w:rFonts w:ascii="Arial" w:hAnsi="Arial" w:cs="Arial"/>
          <w:sz w:val="24"/>
          <w:szCs w:val="24"/>
          <w:lang w:val="en-US" w:eastAsia="en-US" w:bidi="en-US"/>
        </w:rPr>
        <w:t>x</w:t>
      </w:r>
      <w:r w:rsidRPr="00462B7E">
        <w:rPr>
          <w:rFonts w:ascii="Arial" w:hAnsi="Arial" w:cs="Arial"/>
          <w:sz w:val="24"/>
          <w:szCs w:val="24"/>
          <w:lang w:eastAsia="en-US" w:bidi="en-US"/>
        </w:rPr>
        <w:t xml:space="preserve">1080, </w:t>
      </w:r>
      <w:r w:rsidRPr="00462B7E">
        <w:rPr>
          <w:rFonts w:ascii="Arial" w:hAnsi="Arial" w:cs="Arial"/>
          <w:sz w:val="24"/>
          <w:szCs w:val="24"/>
        </w:rPr>
        <w:t>παρέχοντας την καλύτερη δυνατή ευκρίνεια και ποιότητα εικόνας στα ενδοσκοπικά συστήματα. Να δοθούν αναλυτικά στοιχεία.</w:t>
      </w:r>
    </w:p>
    <w:p w:rsidR="00E27CE9" w:rsidRPr="00462B7E" w:rsidRDefault="00E27CE9" w:rsidP="00E27CE9">
      <w:pPr>
        <w:widowControl w:val="0"/>
        <w:numPr>
          <w:ilvl w:val="0"/>
          <w:numId w:val="1"/>
        </w:numPr>
        <w:tabs>
          <w:tab w:val="left" w:pos="275"/>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έχει τη δυνατότητα σύνδεσης με τα υπάρχοντα βίντεο </w:t>
      </w:r>
      <w:proofErr w:type="spellStart"/>
      <w:r w:rsidRPr="00462B7E">
        <w:rPr>
          <w:rFonts w:ascii="Arial" w:hAnsi="Arial" w:cs="Arial"/>
          <w:sz w:val="24"/>
          <w:szCs w:val="24"/>
        </w:rPr>
        <w:t>γαστροσκόπια</w:t>
      </w:r>
      <w:proofErr w:type="spellEnd"/>
      <w:r w:rsidRPr="00462B7E">
        <w:rPr>
          <w:rFonts w:ascii="Arial" w:hAnsi="Arial" w:cs="Arial"/>
          <w:sz w:val="24"/>
          <w:szCs w:val="24"/>
        </w:rPr>
        <w:t xml:space="preserve"> και βίντεο </w:t>
      </w:r>
      <w:proofErr w:type="spellStart"/>
      <w:r w:rsidRPr="00462B7E">
        <w:rPr>
          <w:rFonts w:ascii="Arial" w:hAnsi="Arial" w:cs="Arial"/>
          <w:sz w:val="24"/>
          <w:szCs w:val="24"/>
        </w:rPr>
        <w:t>κολονοσκόπια</w:t>
      </w:r>
      <w:proofErr w:type="spellEnd"/>
      <w:r w:rsidRPr="00462B7E">
        <w:rPr>
          <w:rFonts w:ascii="Arial" w:hAnsi="Arial" w:cs="Arial"/>
          <w:sz w:val="24"/>
          <w:szCs w:val="24"/>
        </w:rPr>
        <w:t xml:space="preserve"> του οίκου </w:t>
      </w:r>
      <w:r w:rsidRPr="00462B7E">
        <w:rPr>
          <w:rFonts w:ascii="Arial" w:hAnsi="Arial" w:cs="Arial"/>
          <w:sz w:val="24"/>
          <w:szCs w:val="24"/>
          <w:lang w:val="en-US" w:eastAsia="en-US" w:bidi="en-US"/>
        </w:rPr>
        <w:t>Olympus</w:t>
      </w:r>
      <w:r w:rsidRPr="00462B7E">
        <w:rPr>
          <w:rFonts w:ascii="Arial" w:hAnsi="Arial" w:cs="Arial"/>
          <w:sz w:val="24"/>
          <w:szCs w:val="24"/>
          <w:lang w:eastAsia="en-US" w:bidi="en-US"/>
        </w:rPr>
        <w:t xml:space="preserve">, </w:t>
      </w:r>
      <w:r w:rsidRPr="00462B7E">
        <w:rPr>
          <w:rFonts w:ascii="Arial" w:hAnsi="Arial" w:cs="Arial"/>
          <w:sz w:val="24"/>
          <w:szCs w:val="24"/>
        </w:rPr>
        <w:t>τα οποία βρίσκονται εγκατεστημένα στο Γαστρεντερολογικό Τμήμα του Νοσοκομείου.</w:t>
      </w:r>
    </w:p>
    <w:p w:rsidR="00E27CE9" w:rsidRPr="00462B7E" w:rsidRDefault="00E27CE9" w:rsidP="00E27CE9">
      <w:pPr>
        <w:widowControl w:val="0"/>
        <w:numPr>
          <w:ilvl w:val="0"/>
          <w:numId w:val="1"/>
        </w:numPr>
        <w:tabs>
          <w:tab w:val="left" w:pos="275"/>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συνεργάζεται απαραίτητα με εξελιγμένο οπτικό σύστημα φίλτρων </w:t>
      </w:r>
      <w:proofErr w:type="spellStart"/>
      <w:r w:rsidRPr="00462B7E">
        <w:rPr>
          <w:rFonts w:ascii="Arial" w:hAnsi="Arial" w:cs="Arial"/>
          <w:sz w:val="24"/>
          <w:szCs w:val="24"/>
        </w:rPr>
        <w:t>χρωμοενδοσκόπησης</w:t>
      </w:r>
      <w:proofErr w:type="spellEnd"/>
      <w:r w:rsidRPr="00462B7E">
        <w:rPr>
          <w:rFonts w:ascii="Arial" w:hAnsi="Arial" w:cs="Arial"/>
          <w:sz w:val="24"/>
          <w:szCs w:val="24"/>
        </w:rPr>
        <w:t>, διαφοροποίησης παθολογικού και φυσιολογικού ιστού, για την απεικόνιση μορφωμάτων και τριχοειδών αγγείων στα επιφανειακά στρώματα του βλεννογόνου και τον εντοπισμό βλαβών τα οποία δεν είναι εφικτό να απεικονιστούν με λευκό φωτισμό, ώστε να απεικονίζονται με μεγάλη ευκρίνεια. Η συγκεκριμένη τεχνική να είναι εγκεκριμένη από διεθνείς αναγνωρισμένους οργανισμούς (να αναφερθούν) και να αποδεικνύεται η εγκυρότητα της τεχνικής με την απαραίτητη κατάθεση δημοσιευμένων επιστημονικών μελετών και άρθρων τουλάχιστον πέντε ετών που να πιστοποιούν την μέθοδο.</w:t>
      </w:r>
    </w:p>
    <w:p w:rsidR="00E27CE9" w:rsidRPr="00462B7E" w:rsidRDefault="00E27CE9" w:rsidP="00E27CE9">
      <w:pPr>
        <w:widowControl w:val="0"/>
        <w:numPr>
          <w:ilvl w:val="0"/>
          <w:numId w:val="1"/>
        </w:numPr>
        <w:tabs>
          <w:tab w:val="left" w:pos="275"/>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έχει δυνατότητα μνήμης και ρύθμισης των παραμέτρων όπως κατ' ελάχιστον, ισορροπίας λευκού χρώματος </w:t>
      </w:r>
      <w:r w:rsidRPr="00462B7E">
        <w:rPr>
          <w:rFonts w:ascii="Arial" w:hAnsi="Arial" w:cs="Arial"/>
          <w:sz w:val="24"/>
          <w:szCs w:val="24"/>
          <w:lang w:eastAsia="en-US" w:bidi="en-US"/>
        </w:rPr>
        <w:t>(</w:t>
      </w:r>
      <w:r w:rsidRPr="00462B7E">
        <w:rPr>
          <w:rFonts w:ascii="Arial" w:hAnsi="Arial" w:cs="Arial"/>
          <w:sz w:val="24"/>
          <w:szCs w:val="24"/>
          <w:lang w:val="en-US" w:eastAsia="en-US" w:bidi="en-US"/>
        </w:rPr>
        <w:t>White</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balance</w:t>
      </w:r>
      <w:r w:rsidRPr="00462B7E">
        <w:rPr>
          <w:rFonts w:ascii="Arial" w:hAnsi="Arial" w:cs="Arial"/>
          <w:sz w:val="24"/>
          <w:szCs w:val="24"/>
          <w:lang w:eastAsia="en-US" w:bidi="en-US"/>
        </w:rPr>
        <w:t xml:space="preserve">), </w:t>
      </w:r>
      <w:r w:rsidRPr="00462B7E">
        <w:rPr>
          <w:rFonts w:ascii="Arial" w:hAnsi="Arial" w:cs="Arial"/>
          <w:sz w:val="24"/>
          <w:szCs w:val="24"/>
        </w:rPr>
        <w:t xml:space="preserve">τρόπου </w:t>
      </w:r>
      <w:proofErr w:type="spellStart"/>
      <w:r w:rsidRPr="00462B7E">
        <w:rPr>
          <w:rFonts w:ascii="Arial" w:hAnsi="Arial" w:cs="Arial"/>
          <w:sz w:val="24"/>
          <w:szCs w:val="24"/>
        </w:rPr>
        <w:t>φωτομέτρησης</w:t>
      </w:r>
      <w:proofErr w:type="spellEnd"/>
      <w:r w:rsidRPr="00462B7E">
        <w:rPr>
          <w:rFonts w:ascii="Arial" w:hAnsi="Arial" w:cs="Arial"/>
          <w:sz w:val="24"/>
          <w:szCs w:val="24"/>
        </w:rPr>
        <w:t xml:space="preserve"> </w:t>
      </w:r>
      <w:r w:rsidRPr="00462B7E">
        <w:rPr>
          <w:rFonts w:ascii="Arial" w:hAnsi="Arial" w:cs="Arial"/>
          <w:sz w:val="24"/>
          <w:szCs w:val="24"/>
          <w:lang w:eastAsia="en-US" w:bidi="en-US"/>
        </w:rPr>
        <w:t>(</w:t>
      </w:r>
      <w:r w:rsidRPr="00462B7E">
        <w:rPr>
          <w:rFonts w:ascii="Arial" w:hAnsi="Arial" w:cs="Arial"/>
          <w:sz w:val="24"/>
          <w:szCs w:val="24"/>
          <w:lang w:val="en-US" w:eastAsia="en-US" w:bidi="en-US"/>
        </w:rPr>
        <w:t>Iris</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mode</w:t>
      </w:r>
      <w:r w:rsidRPr="00462B7E">
        <w:rPr>
          <w:rFonts w:ascii="Arial" w:hAnsi="Arial" w:cs="Arial"/>
          <w:sz w:val="24"/>
          <w:szCs w:val="24"/>
          <w:lang w:eastAsia="en-US" w:bidi="en-US"/>
        </w:rPr>
        <w:t xml:space="preserve">), </w:t>
      </w:r>
      <w:r w:rsidRPr="00462B7E">
        <w:rPr>
          <w:rFonts w:ascii="Arial" w:hAnsi="Arial" w:cs="Arial"/>
          <w:sz w:val="24"/>
          <w:szCs w:val="24"/>
        </w:rPr>
        <w:t xml:space="preserve">καθώς και της ρύθμισης της βελτίωσης της εικόνας </w:t>
      </w:r>
      <w:r w:rsidRPr="00462B7E">
        <w:rPr>
          <w:rFonts w:ascii="Arial" w:hAnsi="Arial" w:cs="Arial"/>
          <w:sz w:val="24"/>
          <w:szCs w:val="24"/>
          <w:lang w:eastAsia="en-US" w:bidi="en-US"/>
        </w:rPr>
        <w:t>(</w:t>
      </w:r>
      <w:r w:rsidRPr="00462B7E">
        <w:rPr>
          <w:rFonts w:ascii="Arial" w:hAnsi="Arial" w:cs="Arial"/>
          <w:sz w:val="24"/>
          <w:szCs w:val="24"/>
          <w:lang w:val="en-US" w:eastAsia="en-US" w:bidi="en-US"/>
        </w:rPr>
        <w:t>Image</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Enhancement</w:t>
      </w:r>
      <w:r w:rsidRPr="00462B7E">
        <w:rPr>
          <w:rFonts w:ascii="Arial" w:hAnsi="Arial" w:cs="Arial"/>
          <w:sz w:val="24"/>
          <w:szCs w:val="24"/>
          <w:lang w:eastAsia="en-US" w:bidi="en-US"/>
        </w:rPr>
        <w:t xml:space="preserve">), </w:t>
      </w:r>
      <w:r w:rsidRPr="00462B7E">
        <w:rPr>
          <w:rFonts w:ascii="Arial" w:hAnsi="Arial" w:cs="Arial"/>
          <w:sz w:val="24"/>
          <w:szCs w:val="24"/>
        </w:rPr>
        <w:t>ακόμα και όταν η συσκευή παραμείνει κλειστή. Να αναφερθούν αναλυτικά όλες οι λειτουργίες.</w:t>
      </w:r>
    </w:p>
    <w:p w:rsidR="00E27CE9" w:rsidRPr="00462B7E" w:rsidRDefault="00E27CE9" w:rsidP="00E27CE9">
      <w:pPr>
        <w:widowControl w:val="0"/>
        <w:numPr>
          <w:ilvl w:val="0"/>
          <w:numId w:val="1"/>
        </w:numPr>
        <w:tabs>
          <w:tab w:val="left" w:pos="275"/>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διαθέτει εξόδους σύνδεσης περιφερειακών συστημάτων: </w:t>
      </w:r>
      <w:r w:rsidRPr="00462B7E">
        <w:rPr>
          <w:rFonts w:ascii="Arial" w:hAnsi="Arial" w:cs="Arial"/>
          <w:sz w:val="24"/>
          <w:szCs w:val="24"/>
          <w:lang w:val="en-US" w:eastAsia="en-US" w:bidi="en-US"/>
        </w:rPr>
        <w:t>RGB</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Y</w:t>
      </w:r>
      <w:r w:rsidRPr="00462B7E">
        <w:rPr>
          <w:rFonts w:ascii="Arial" w:hAnsi="Arial" w:cs="Arial"/>
          <w:sz w:val="24"/>
          <w:szCs w:val="24"/>
          <w:lang w:eastAsia="en-US" w:bidi="en-US"/>
        </w:rPr>
        <w:t>/</w:t>
      </w:r>
      <w:r w:rsidRPr="00462B7E">
        <w:rPr>
          <w:rFonts w:ascii="Arial" w:hAnsi="Arial" w:cs="Arial"/>
          <w:sz w:val="24"/>
          <w:szCs w:val="24"/>
          <w:lang w:val="en-US" w:eastAsia="en-US" w:bidi="en-US"/>
        </w:rPr>
        <w:t>C</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BNC</w:t>
      </w:r>
      <w:r w:rsidRPr="00462B7E">
        <w:rPr>
          <w:rFonts w:ascii="Arial" w:hAnsi="Arial" w:cs="Arial"/>
          <w:sz w:val="24"/>
          <w:szCs w:val="24"/>
          <w:lang w:eastAsia="en-US" w:bidi="en-US"/>
        </w:rPr>
        <w:t xml:space="preserve">, </w:t>
      </w:r>
      <w:r w:rsidRPr="00462B7E">
        <w:rPr>
          <w:rFonts w:ascii="Arial" w:hAnsi="Arial" w:cs="Arial"/>
          <w:sz w:val="24"/>
          <w:szCs w:val="24"/>
        </w:rPr>
        <w:t xml:space="preserve">καθώς και ψηφιακές εξόδους </w:t>
      </w:r>
      <w:r w:rsidRPr="00462B7E">
        <w:rPr>
          <w:rFonts w:ascii="Arial" w:hAnsi="Arial" w:cs="Arial"/>
          <w:sz w:val="24"/>
          <w:szCs w:val="24"/>
          <w:lang w:val="en-US" w:eastAsia="en-US" w:bidi="en-US"/>
        </w:rPr>
        <w:t>DVI</w:t>
      </w:r>
      <w:r w:rsidRPr="00462B7E">
        <w:rPr>
          <w:rFonts w:ascii="Arial" w:hAnsi="Arial" w:cs="Arial"/>
          <w:sz w:val="24"/>
          <w:szCs w:val="24"/>
          <w:lang w:eastAsia="en-US" w:bidi="en-US"/>
        </w:rPr>
        <w:t xml:space="preserve"> </w:t>
      </w:r>
      <w:r w:rsidRPr="00462B7E">
        <w:rPr>
          <w:rFonts w:ascii="Arial" w:hAnsi="Arial" w:cs="Arial"/>
          <w:sz w:val="24"/>
          <w:szCs w:val="24"/>
        </w:rPr>
        <w:t xml:space="preserve">(1080) και </w:t>
      </w:r>
      <w:r w:rsidRPr="00462B7E">
        <w:rPr>
          <w:rFonts w:ascii="Arial" w:hAnsi="Arial" w:cs="Arial"/>
          <w:sz w:val="24"/>
          <w:szCs w:val="24"/>
          <w:lang w:val="en-US" w:eastAsia="en-US" w:bidi="en-US"/>
        </w:rPr>
        <w:t>HD</w:t>
      </w:r>
      <w:r w:rsidRPr="00462B7E">
        <w:rPr>
          <w:rFonts w:ascii="Arial" w:hAnsi="Arial" w:cs="Arial"/>
          <w:sz w:val="24"/>
          <w:szCs w:val="24"/>
          <w:lang w:eastAsia="en-US" w:bidi="en-US"/>
        </w:rPr>
        <w:t>/</w:t>
      </w:r>
      <w:r w:rsidRPr="00462B7E">
        <w:rPr>
          <w:rFonts w:ascii="Arial" w:hAnsi="Arial" w:cs="Arial"/>
          <w:sz w:val="24"/>
          <w:szCs w:val="24"/>
          <w:lang w:val="en-US" w:eastAsia="en-US" w:bidi="en-US"/>
        </w:rPr>
        <w:t>SD</w:t>
      </w:r>
      <w:r w:rsidRPr="00462B7E">
        <w:rPr>
          <w:rFonts w:ascii="Arial" w:hAnsi="Arial" w:cs="Arial"/>
          <w:sz w:val="24"/>
          <w:szCs w:val="24"/>
          <w:lang w:eastAsia="en-US" w:bidi="en-US"/>
        </w:rPr>
        <w:t>-</w:t>
      </w:r>
      <w:r w:rsidRPr="00462B7E">
        <w:rPr>
          <w:rFonts w:ascii="Arial" w:hAnsi="Arial" w:cs="Arial"/>
          <w:sz w:val="24"/>
          <w:szCs w:val="24"/>
          <w:lang w:val="en-US" w:eastAsia="en-US" w:bidi="en-US"/>
        </w:rPr>
        <w:t>SDI</w:t>
      </w:r>
      <w:r w:rsidRPr="00462B7E">
        <w:rPr>
          <w:rFonts w:ascii="Arial" w:hAnsi="Arial" w:cs="Arial"/>
          <w:sz w:val="24"/>
          <w:szCs w:val="24"/>
          <w:lang w:eastAsia="en-US" w:bidi="en-US"/>
        </w:rPr>
        <w:t>.</w:t>
      </w:r>
    </w:p>
    <w:p w:rsidR="00E27CE9" w:rsidRPr="00462B7E" w:rsidRDefault="00E27CE9" w:rsidP="00E27CE9">
      <w:pPr>
        <w:widowControl w:val="0"/>
        <w:numPr>
          <w:ilvl w:val="0"/>
          <w:numId w:val="1"/>
        </w:numPr>
        <w:tabs>
          <w:tab w:val="left" w:pos="275"/>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πληροί τους κανόνες ασφαλείας της Ευρωπαϊκής Κοινότητας για </w:t>
      </w:r>
      <w:proofErr w:type="spellStart"/>
      <w:r w:rsidRPr="00462B7E">
        <w:rPr>
          <w:rFonts w:ascii="Arial" w:hAnsi="Arial" w:cs="Arial"/>
          <w:sz w:val="24"/>
          <w:szCs w:val="24"/>
        </w:rPr>
        <w:t>Ιατροτεχνολογικό</w:t>
      </w:r>
      <w:proofErr w:type="spellEnd"/>
      <w:r w:rsidRPr="00462B7E">
        <w:rPr>
          <w:rFonts w:ascii="Arial" w:hAnsi="Arial" w:cs="Arial"/>
          <w:sz w:val="24"/>
          <w:szCs w:val="24"/>
        </w:rPr>
        <w:t xml:space="preserve"> εξοπλισμό </w:t>
      </w:r>
      <w:r w:rsidRPr="00462B7E">
        <w:rPr>
          <w:rFonts w:ascii="Arial" w:hAnsi="Arial" w:cs="Arial"/>
          <w:sz w:val="24"/>
          <w:szCs w:val="24"/>
          <w:lang w:eastAsia="en-US" w:bidi="en-US"/>
        </w:rPr>
        <w:t>(</w:t>
      </w:r>
      <w:r w:rsidRPr="00462B7E">
        <w:rPr>
          <w:rFonts w:ascii="Arial" w:hAnsi="Arial" w:cs="Arial"/>
          <w:sz w:val="24"/>
          <w:szCs w:val="24"/>
          <w:lang w:val="en-US" w:eastAsia="en-US" w:bidi="en-US"/>
        </w:rPr>
        <w:t>CE</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Mark</w:t>
      </w:r>
      <w:r w:rsidRPr="00462B7E">
        <w:rPr>
          <w:rFonts w:ascii="Arial" w:hAnsi="Arial" w:cs="Arial"/>
          <w:sz w:val="24"/>
          <w:szCs w:val="24"/>
          <w:lang w:eastAsia="en-US" w:bidi="en-US"/>
        </w:rPr>
        <w:t>).</w:t>
      </w:r>
    </w:p>
    <w:p w:rsidR="00E27CE9" w:rsidRPr="003C3D2E" w:rsidRDefault="00E27CE9" w:rsidP="00E27CE9">
      <w:pPr>
        <w:spacing w:after="0" w:line="240" w:lineRule="auto"/>
        <w:rPr>
          <w:rFonts w:ascii="Arial" w:hAnsi="Arial" w:cs="Arial"/>
          <w:b/>
          <w:sz w:val="24"/>
          <w:szCs w:val="24"/>
          <w:u w:val="single"/>
        </w:rPr>
      </w:pPr>
    </w:p>
    <w:p w:rsidR="003C7BF2" w:rsidRDefault="003C7BF2" w:rsidP="00E27CE9">
      <w:pPr>
        <w:spacing w:after="0" w:line="240" w:lineRule="auto"/>
        <w:rPr>
          <w:rFonts w:ascii="Arial" w:hAnsi="Arial" w:cs="Arial"/>
          <w:b/>
          <w:sz w:val="24"/>
          <w:szCs w:val="24"/>
          <w:u w:val="single"/>
        </w:rPr>
      </w:pPr>
    </w:p>
    <w:p w:rsidR="003C7BF2" w:rsidRDefault="003C7BF2" w:rsidP="00E27CE9">
      <w:pPr>
        <w:spacing w:after="0" w:line="240" w:lineRule="auto"/>
        <w:rPr>
          <w:rFonts w:ascii="Arial" w:hAnsi="Arial" w:cs="Arial"/>
          <w:b/>
          <w:sz w:val="24"/>
          <w:szCs w:val="24"/>
          <w:u w:val="single"/>
        </w:rPr>
      </w:pPr>
    </w:p>
    <w:p w:rsidR="00E27CE9" w:rsidRPr="00462B7E" w:rsidRDefault="00E27CE9" w:rsidP="00E27CE9">
      <w:pPr>
        <w:spacing w:after="0" w:line="240" w:lineRule="auto"/>
        <w:rPr>
          <w:rFonts w:ascii="Arial" w:hAnsi="Arial" w:cs="Arial"/>
          <w:b/>
          <w:sz w:val="24"/>
          <w:szCs w:val="24"/>
          <w:u w:val="single"/>
        </w:rPr>
      </w:pPr>
      <w:r w:rsidRPr="00462B7E">
        <w:rPr>
          <w:rFonts w:ascii="Arial" w:hAnsi="Arial" w:cs="Arial"/>
          <w:b/>
          <w:sz w:val="24"/>
          <w:szCs w:val="24"/>
          <w:u w:val="single"/>
        </w:rPr>
        <w:lastRenderedPageBreak/>
        <w:t>Β. ΠΗΓΗ ΦΩΤΙΣΜΟΥ</w:t>
      </w:r>
    </w:p>
    <w:p w:rsidR="00E27CE9" w:rsidRPr="00462B7E" w:rsidRDefault="00E27CE9" w:rsidP="00E27CE9">
      <w:pPr>
        <w:spacing w:after="0" w:line="240" w:lineRule="auto"/>
        <w:rPr>
          <w:rFonts w:ascii="Arial" w:hAnsi="Arial" w:cs="Arial"/>
          <w:b/>
          <w:sz w:val="24"/>
          <w:szCs w:val="24"/>
          <w:u w:val="single"/>
        </w:rPr>
      </w:pPr>
    </w:p>
    <w:p w:rsidR="00E27CE9" w:rsidRPr="00462B7E" w:rsidRDefault="00E27CE9" w:rsidP="00E27CE9">
      <w:pPr>
        <w:spacing w:after="0" w:line="240" w:lineRule="auto"/>
        <w:rPr>
          <w:rFonts w:ascii="Arial" w:hAnsi="Arial" w:cs="Arial"/>
          <w:b/>
          <w:sz w:val="24"/>
          <w:szCs w:val="24"/>
          <w:u w:val="single"/>
        </w:rPr>
      </w:pPr>
      <w:r w:rsidRPr="00462B7E">
        <w:rPr>
          <w:rFonts w:ascii="Arial" w:hAnsi="Arial" w:cs="Arial"/>
          <w:b/>
          <w:sz w:val="24"/>
          <w:szCs w:val="24"/>
          <w:u w:val="single"/>
        </w:rPr>
        <w:t>Τεχνικές προδιαγραφές</w:t>
      </w:r>
    </w:p>
    <w:p w:rsidR="00E27CE9" w:rsidRPr="00462B7E" w:rsidRDefault="00E27CE9" w:rsidP="00E27CE9">
      <w:pPr>
        <w:widowControl w:val="0"/>
        <w:numPr>
          <w:ilvl w:val="0"/>
          <w:numId w:val="2"/>
        </w:numPr>
        <w:tabs>
          <w:tab w:val="left" w:pos="510"/>
        </w:tabs>
        <w:spacing w:after="0" w:line="240" w:lineRule="auto"/>
        <w:ind w:left="500" w:hanging="260"/>
        <w:jc w:val="both"/>
        <w:rPr>
          <w:rFonts w:ascii="Arial" w:hAnsi="Arial" w:cs="Arial"/>
          <w:sz w:val="24"/>
          <w:szCs w:val="24"/>
        </w:rPr>
      </w:pPr>
      <w:r w:rsidRPr="00462B7E">
        <w:rPr>
          <w:rFonts w:ascii="Arial" w:hAnsi="Arial" w:cs="Arial"/>
          <w:sz w:val="24"/>
          <w:szCs w:val="24"/>
        </w:rPr>
        <w:t xml:space="preserve">Η προσφερόμενη πηγή φωτισμού να είναι ενσωματωμένη ή ξεχωριστή από τον </w:t>
      </w:r>
      <w:r w:rsidRPr="00462B7E">
        <w:rPr>
          <w:rFonts w:ascii="Arial" w:hAnsi="Arial" w:cs="Arial"/>
          <w:sz w:val="24"/>
          <w:szCs w:val="24"/>
          <w:lang w:val="en-US" w:eastAsia="en-US" w:bidi="en-US"/>
        </w:rPr>
        <w:t>video</w:t>
      </w:r>
      <w:r w:rsidRPr="00462B7E">
        <w:rPr>
          <w:rFonts w:ascii="Arial" w:hAnsi="Arial" w:cs="Arial"/>
          <w:sz w:val="24"/>
          <w:szCs w:val="24"/>
          <w:lang w:eastAsia="en-US" w:bidi="en-US"/>
        </w:rPr>
        <w:t xml:space="preserve"> </w:t>
      </w:r>
      <w:r w:rsidRPr="00462B7E">
        <w:rPr>
          <w:rFonts w:ascii="Arial" w:hAnsi="Arial" w:cs="Arial"/>
          <w:sz w:val="24"/>
          <w:szCs w:val="24"/>
        </w:rPr>
        <w:t>επεξεργαστή, και να παρέχει ισχυρό φωτισμό</w:t>
      </w:r>
    </w:p>
    <w:p w:rsidR="00E27CE9" w:rsidRPr="00462B7E" w:rsidRDefault="00E27CE9" w:rsidP="00E27CE9">
      <w:pPr>
        <w:widowControl w:val="0"/>
        <w:numPr>
          <w:ilvl w:val="0"/>
          <w:numId w:val="2"/>
        </w:numPr>
        <w:tabs>
          <w:tab w:val="left" w:pos="510"/>
        </w:tabs>
        <w:spacing w:after="0" w:line="240" w:lineRule="auto"/>
        <w:ind w:left="500" w:hanging="260"/>
        <w:jc w:val="both"/>
        <w:rPr>
          <w:rFonts w:ascii="Arial" w:hAnsi="Arial" w:cs="Arial"/>
          <w:sz w:val="24"/>
          <w:szCs w:val="24"/>
        </w:rPr>
      </w:pPr>
      <w:r w:rsidRPr="00462B7E">
        <w:rPr>
          <w:rFonts w:ascii="Arial" w:hAnsi="Arial" w:cs="Arial"/>
          <w:sz w:val="24"/>
          <w:szCs w:val="24"/>
        </w:rPr>
        <w:t xml:space="preserve">Η προσφερόμενη πηγή φωτισμού να διαθέτει λυχνία φωτισμού νέας τεχνολογίας </w:t>
      </w:r>
      <w:r w:rsidRPr="00462B7E">
        <w:rPr>
          <w:rFonts w:ascii="Arial" w:hAnsi="Arial" w:cs="Arial"/>
          <w:sz w:val="24"/>
          <w:szCs w:val="24"/>
          <w:lang w:val="en-US" w:eastAsia="en-US" w:bidi="en-US"/>
        </w:rPr>
        <w:t>LED</w:t>
      </w:r>
      <w:r w:rsidRPr="00462B7E">
        <w:rPr>
          <w:rFonts w:ascii="Arial" w:hAnsi="Arial" w:cs="Arial"/>
          <w:sz w:val="24"/>
          <w:szCs w:val="24"/>
          <w:lang w:eastAsia="en-US" w:bidi="en-US"/>
        </w:rPr>
        <w:t xml:space="preserve"> </w:t>
      </w:r>
      <w:r w:rsidRPr="00462B7E">
        <w:rPr>
          <w:rFonts w:ascii="Arial" w:hAnsi="Arial" w:cs="Arial"/>
          <w:sz w:val="24"/>
          <w:szCs w:val="24"/>
        </w:rPr>
        <w:t xml:space="preserve">ή εναλλακτικά λυχνία φωτισμού τεχνολογίας </w:t>
      </w:r>
      <w:r w:rsidRPr="00462B7E">
        <w:rPr>
          <w:rFonts w:ascii="Arial" w:hAnsi="Arial" w:cs="Arial"/>
          <w:sz w:val="24"/>
          <w:szCs w:val="24"/>
          <w:lang w:val="en-US" w:eastAsia="en-US" w:bidi="en-US"/>
        </w:rPr>
        <w:t>Xenon</w:t>
      </w:r>
      <w:r w:rsidRPr="00462B7E">
        <w:rPr>
          <w:rFonts w:ascii="Arial" w:hAnsi="Arial" w:cs="Arial"/>
          <w:sz w:val="24"/>
          <w:szCs w:val="24"/>
          <w:lang w:eastAsia="en-US" w:bidi="en-US"/>
        </w:rPr>
        <w:t xml:space="preserve"> </w:t>
      </w:r>
      <w:r w:rsidRPr="00462B7E">
        <w:rPr>
          <w:rFonts w:ascii="Arial" w:hAnsi="Arial" w:cs="Arial"/>
          <w:sz w:val="24"/>
          <w:szCs w:val="24"/>
        </w:rPr>
        <w:t xml:space="preserve">τουλάχιστον 300 </w:t>
      </w:r>
      <w:r w:rsidRPr="00462B7E">
        <w:rPr>
          <w:rFonts w:ascii="Arial" w:hAnsi="Arial" w:cs="Arial"/>
          <w:sz w:val="24"/>
          <w:szCs w:val="24"/>
          <w:lang w:val="en-US" w:eastAsia="en-US" w:bidi="en-US"/>
        </w:rPr>
        <w:t>W</w:t>
      </w:r>
      <w:r w:rsidRPr="00462B7E">
        <w:rPr>
          <w:rFonts w:ascii="Arial" w:hAnsi="Arial" w:cs="Arial"/>
          <w:sz w:val="24"/>
          <w:szCs w:val="24"/>
          <w:lang w:eastAsia="en-US" w:bidi="en-US"/>
        </w:rPr>
        <w:t xml:space="preserve"> </w:t>
      </w:r>
      <w:r w:rsidRPr="00462B7E">
        <w:rPr>
          <w:rFonts w:ascii="Arial" w:hAnsi="Arial" w:cs="Arial"/>
          <w:sz w:val="24"/>
          <w:szCs w:val="24"/>
        </w:rPr>
        <w:t>για την μέγιστη δυνατή ποιότητα και απόδοση φωτισμού.</w:t>
      </w:r>
    </w:p>
    <w:p w:rsidR="00E27CE9" w:rsidRPr="00462B7E" w:rsidRDefault="00E27CE9" w:rsidP="00E27CE9">
      <w:pPr>
        <w:widowControl w:val="0"/>
        <w:numPr>
          <w:ilvl w:val="0"/>
          <w:numId w:val="2"/>
        </w:numPr>
        <w:tabs>
          <w:tab w:val="left" w:pos="510"/>
        </w:tabs>
        <w:spacing w:after="0" w:line="240" w:lineRule="auto"/>
        <w:ind w:left="500" w:hanging="260"/>
        <w:jc w:val="both"/>
        <w:rPr>
          <w:rFonts w:ascii="Arial" w:hAnsi="Arial" w:cs="Arial"/>
          <w:sz w:val="24"/>
          <w:szCs w:val="24"/>
        </w:rPr>
      </w:pPr>
      <w:r w:rsidRPr="00462B7E">
        <w:rPr>
          <w:rFonts w:ascii="Arial" w:hAnsi="Arial" w:cs="Arial"/>
          <w:sz w:val="24"/>
          <w:szCs w:val="24"/>
        </w:rPr>
        <w:t xml:space="preserve">Η πηγή φωτισμού θα πρέπει να διαθέτει απαραίτητα εξελιγμένο οπτικό σύστημα φίλτρων </w:t>
      </w:r>
      <w:proofErr w:type="spellStart"/>
      <w:r w:rsidRPr="00462B7E">
        <w:rPr>
          <w:rFonts w:ascii="Arial" w:hAnsi="Arial" w:cs="Arial"/>
          <w:sz w:val="24"/>
          <w:szCs w:val="24"/>
        </w:rPr>
        <w:t>χρωμοενδοσκόπηοης</w:t>
      </w:r>
      <w:proofErr w:type="spellEnd"/>
      <w:r w:rsidRPr="00462B7E">
        <w:rPr>
          <w:rFonts w:ascii="Arial" w:hAnsi="Arial" w:cs="Arial"/>
          <w:sz w:val="24"/>
          <w:szCs w:val="24"/>
        </w:rPr>
        <w:t>, διαφοροποίησης παθολογικού και φυσιολογικού ιστού, για την απεικόνιση μορφωμάτων και τριχοειδών αγγείων στα επιφανειακά στρώματα του βλεννογόνου και τον εντοπισμό βλαβών τα οποία δεν είναι εφικτό να απεικονιστούν με λευκό φωτισμό, ώστε να απεικονίζονται με μεγάλη ευκρίνεια. Η συγκεκριμένη τεχνική θα πρέπει να είναι εγκεκριμένη από διεθνείς αναγνωρισμένους οργανισμούς (να αναφερθούν) και να αποδεικνύεται η εγκυρότητα της τεχνικής με την απαραίτητη κατάθεση δημοσιευμένων επιστημονικών μελετών και άρθρων τουλάχιστον πέντε ετών που να πιστοποιούν την μέθοδο.</w:t>
      </w:r>
    </w:p>
    <w:p w:rsidR="00E27CE9" w:rsidRPr="00462B7E" w:rsidRDefault="00E27CE9" w:rsidP="00E27CE9">
      <w:pPr>
        <w:widowControl w:val="0"/>
        <w:numPr>
          <w:ilvl w:val="0"/>
          <w:numId w:val="2"/>
        </w:numPr>
        <w:tabs>
          <w:tab w:val="left" w:pos="510"/>
        </w:tabs>
        <w:spacing w:after="0" w:line="240" w:lineRule="auto"/>
        <w:ind w:left="500" w:hanging="260"/>
        <w:jc w:val="both"/>
        <w:rPr>
          <w:rFonts w:ascii="Arial" w:hAnsi="Arial" w:cs="Arial"/>
          <w:sz w:val="24"/>
          <w:szCs w:val="24"/>
        </w:rPr>
      </w:pPr>
      <w:r w:rsidRPr="00462B7E">
        <w:rPr>
          <w:rFonts w:ascii="Arial" w:hAnsi="Arial" w:cs="Arial"/>
          <w:sz w:val="24"/>
          <w:szCs w:val="24"/>
        </w:rPr>
        <w:t xml:space="preserve">Να πληροί τους κανόνες ασφαλείας της Ευρωπαϊκής Κοινότητας για </w:t>
      </w:r>
      <w:proofErr w:type="spellStart"/>
      <w:r w:rsidRPr="00462B7E">
        <w:rPr>
          <w:rFonts w:ascii="Arial" w:hAnsi="Arial" w:cs="Arial"/>
          <w:sz w:val="24"/>
          <w:szCs w:val="24"/>
        </w:rPr>
        <w:t>Ιατροτεχνολογικό</w:t>
      </w:r>
      <w:proofErr w:type="spellEnd"/>
      <w:r w:rsidRPr="00462B7E">
        <w:rPr>
          <w:rFonts w:ascii="Arial" w:hAnsi="Arial" w:cs="Arial"/>
          <w:sz w:val="24"/>
          <w:szCs w:val="24"/>
        </w:rPr>
        <w:t xml:space="preserve"> εξοπλισμό </w:t>
      </w:r>
      <w:r w:rsidRPr="00462B7E">
        <w:rPr>
          <w:rFonts w:ascii="Arial" w:hAnsi="Arial" w:cs="Arial"/>
          <w:sz w:val="24"/>
          <w:szCs w:val="24"/>
          <w:lang w:eastAsia="en-US" w:bidi="en-US"/>
        </w:rPr>
        <w:t>(</w:t>
      </w:r>
      <w:r w:rsidRPr="00462B7E">
        <w:rPr>
          <w:rFonts w:ascii="Arial" w:hAnsi="Arial" w:cs="Arial"/>
          <w:sz w:val="24"/>
          <w:szCs w:val="24"/>
          <w:lang w:val="en-US" w:eastAsia="en-US" w:bidi="en-US"/>
        </w:rPr>
        <w:t>CE</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Mark</w:t>
      </w:r>
      <w:r w:rsidRPr="00462B7E">
        <w:rPr>
          <w:rFonts w:ascii="Arial" w:hAnsi="Arial" w:cs="Arial"/>
          <w:sz w:val="24"/>
          <w:szCs w:val="24"/>
          <w:lang w:eastAsia="en-US" w:bidi="en-US"/>
        </w:rPr>
        <w:t>).</w:t>
      </w:r>
    </w:p>
    <w:p w:rsidR="00E27CE9" w:rsidRPr="00462B7E" w:rsidRDefault="00E27CE9" w:rsidP="00E27CE9">
      <w:pPr>
        <w:spacing w:after="0" w:line="240" w:lineRule="auto"/>
        <w:ind w:left="500"/>
        <w:rPr>
          <w:rFonts w:ascii="Arial" w:hAnsi="Arial" w:cs="Arial"/>
          <w:sz w:val="24"/>
          <w:szCs w:val="24"/>
        </w:rPr>
      </w:pPr>
    </w:p>
    <w:p w:rsidR="00E27CE9" w:rsidRPr="00462B7E" w:rsidRDefault="00E27CE9" w:rsidP="00E27CE9">
      <w:pPr>
        <w:spacing w:after="0" w:line="240" w:lineRule="auto"/>
        <w:jc w:val="both"/>
        <w:rPr>
          <w:rFonts w:ascii="Arial" w:hAnsi="Arial" w:cs="Arial"/>
          <w:b/>
          <w:sz w:val="24"/>
          <w:szCs w:val="24"/>
          <w:u w:val="single"/>
          <w:lang w:val="en-US" w:eastAsia="en-US" w:bidi="en-US"/>
        </w:rPr>
      </w:pPr>
      <w:r w:rsidRPr="00462B7E">
        <w:rPr>
          <w:rFonts w:ascii="Arial" w:hAnsi="Arial" w:cs="Arial"/>
          <w:b/>
          <w:sz w:val="24"/>
          <w:szCs w:val="24"/>
          <w:u w:val="single"/>
        </w:rPr>
        <w:t>Γ</w:t>
      </w:r>
      <w:r w:rsidRPr="00462B7E">
        <w:rPr>
          <w:rFonts w:ascii="Arial" w:hAnsi="Arial" w:cs="Arial"/>
          <w:b/>
          <w:sz w:val="24"/>
          <w:szCs w:val="24"/>
          <w:u w:val="single"/>
          <w:lang w:val="en-US"/>
        </w:rPr>
        <w:t xml:space="preserve">. </w:t>
      </w:r>
      <w:r w:rsidRPr="00462B7E">
        <w:rPr>
          <w:rFonts w:ascii="Arial" w:hAnsi="Arial" w:cs="Arial"/>
          <w:b/>
          <w:sz w:val="24"/>
          <w:szCs w:val="24"/>
          <w:u w:val="single"/>
        </w:rPr>
        <w:t>ΕΥΚΑΜΠΤΟ</w:t>
      </w:r>
      <w:r w:rsidRPr="00462B7E">
        <w:rPr>
          <w:rFonts w:ascii="Arial" w:hAnsi="Arial" w:cs="Arial"/>
          <w:b/>
          <w:sz w:val="24"/>
          <w:szCs w:val="24"/>
          <w:u w:val="single"/>
          <w:lang w:val="en-US"/>
        </w:rPr>
        <w:t xml:space="preserve"> </w:t>
      </w:r>
      <w:r w:rsidRPr="00462B7E">
        <w:rPr>
          <w:rFonts w:ascii="Arial" w:hAnsi="Arial" w:cs="Arial"/>
          <w:b/>
          <w:sz w:val="24"/>
          <w:szCs w:val="24"/>
          <w:u w:val="single"/>
          <w:lang w:val="en-US" w:eastAsia="en-US" w:bidi="en-US"/>
        </w:rPr>
        <w:t>VIDEO</w:t>
      </w:r>
      <w:r w:rsidRPr="00462B7E">
        <w:rPr>
          <w:rFonts w:ascii="Arial" w:hAnsi="Arial" w:cs="Arial"/>
          <w:b/>
          <w:sz w:val="24"/>
          <w:szCs w:val="24"/>
          <w:u w:val="single"/>
          <w:lang w:val="en-US"/>
        </w:rPr>
        <w:t>-</w:t>
      </w:r>
      <w:r w:rsidRPr="00462B7E">
        <w:rPr>
          <w:rFonts w:ascii="Arial" w:hAnsi="Arial" w:cs="Arial"/>
          <w:b/>
          <w:sz w:val="24"/>
          <w:szCs w:val="24"/>
          <w:u w:val="single"/>
        </w:rPr>
        <w:t>ΓΑΣΤΡΟΣΚΟΠΙΟ</w:t>
      </w:r>
      <w:r w:rsidRPr="00462B7E">
        <w:rPr>
          <w:rFonts w:ascii="Arial" w:hAnsi="Arial" w:cs="Arial"/>
          <w:b/>
          <w:sz w:val="24"/>
          <w:szCs w:val="24"/>
          <w:u w:val="single"/>
          <w:lang w:val="en-US"/>
        </w:rPr>
        <w:t xml:space="preserve"> </w:t>
      </w:r>
      <w:r w:rsidRPr="00462B7E">
        <w:rPr>
          <w:rFonts w:ascii="Arial" w:hAnsi="Arial" w:cs="Arial"/>
          <w:b/>
          <w:sz w:val="24"/>
          <w:szCs w:val="24"/>
          <w:u w:val="single"/>
        </w:rPr>
        <w:t>ΤΕΧΝΟΛΟΓΙΑΣ</w:t>
      </w:r>
      <w:r w:rsidRPr="00462B7E">
        <w:rPr>
          <w:rFonts w:ascii="Arial" w:hAnsi="Arial" w:cs="Arial"/>
          <w:b/>
          <w:sz w:val="24"/>
          <w:szCs w:val="24"/>
          <w:u w:val="single"/>
          <w:lang w:val="en-US"/>
        </w:rPr>
        <w:t xml:space="preserve"> </w:t>
      </w:r>
      <w:r w:rsidRPr="00462B7E">
        <w:rPr>
          <w:rFonts w:ascii="Arial" w:hAnsi="Arial" w:cs="Arial"/>
          <w:b/>
          <w:sz w:val="24"/>
          <w:szCs w:val="24"/>
          <w:u w:val="single"/>
          <w:lang w:val="en-US" w:eastAsia="en-US" w:bidi="en-US"/>
        </w:rPr>
        <w:t>Full HD (Full High Definition)</w:t>
      </w:r>
    </w:p>
    <w:p w:rsidR="00E27CE9" w:rsidRPr="00462B7E" w:rsidRDefault="00E27CE9" w:rsidP="00E27CE9">
      <w:pPr>
        <w:spacing w:after="0" w:line="240" w:lineRule="auto"/>
        <w:jc w:val="both"/>
        <w:rPr>
          <w:rFonts w:ascii="Arial" w:hAnsi="Arial" w:cs="Arial"/>
          <w:b/>
          <w:sz w:val="24"/>
          <w:szCs w:val="24"/>
          <w:u w:val="single"/>
          <w:lang w:val="en-US"/>
        </w:rPr>
      </w:pPr>
    </w:p>
    <w:p w:rsidR="00E27CE9" w:rsidRPr="00462B7E" w:rsidRDefault="00E27CE9" w:rsidP="00E27CE9">
      <w:pPr>
        <w:spacing w:after="0" w:line="240" w:lineRule="auto"/>
        <w:jc w:val="both"/>
        <w:rPr>
          <w:rFonts w:ascii="Arial" w:hAnsi="Arial" w:cs="Arial"/>
          <w:b/>
          <w:sz w:val="24"/>
          <w:szCs w:val="24"/>
          <w:u w:val="single"/>
        </w:rPr>
      </w:pPr>
      <w:r w:rsidRPr="00462B7E">
        <w:rPr>
          <w:rFonts w:ascii="Arial" w:hAnsi="Arial" w:cs="Arial"/>
          <w:b/>
          <w:sz w:val="24"/>
          <w:szCs w:val="24"/>
          <w:u w:val="single"/>
          <w:lang w:eastAsia="en-US" w:bidi="en-US"/>
        </w:rPr>
        <w:t xml:space="preserve">1080 </w:t>
      </w:r>
      <w:r w:rsidRPr="00462B7E">
        <w:rPr>
          <w:rFonts w:ascii="Arial" w:hAnsi="Arial" w:cs="Arial"/>
          <w:b/>
          <w:sz w:val="24"/>
          <w:szCs w:val="24"/>
          <w:u w:val="single"/>
        </w:rPr>
        <w:t xml:space="preserve">ΓΡΑΜΜΩΝ ΣΑΡΩΣΗΣ ΚΑΙ ΑΝΑΛΥΣΗ </w:t>
      </w:r>
      <w:r w:rsidRPr="00462B7E">
        <w:rPr>
          <w:rFonts w:ascii="Arial" w:hAnsi="Arial" w:cs="Arial"/>
          <w:b/>
          <w:sz w:val="24"/>
          <w:szCs w:val="24"/>
          <w:u w:val="single"/>
          <w:lang w:eastAsia="en-US" w:bidi="en-US"/>
        </w:rPr>
        <w:t>1920</w:t>
      </w:r>
      <w:r w:rsidRPr="00462B7E">
        <w:rPr>
          <w:rFonts w:ascii="Arial" w:hAnsi="Arial" w:cs="Arial"/>
          <w:b/>
          <w:sz w:val="24"/>
          <w:szCs w:val="24"/>
          <w:u w:val="single"/>
          <w:lang w:val="en-US" w:eastAsia="en-US" w:bidi="en-US"/>
        </w:rPr>
        <w:t>x</w:t>
      </w:r>
      <w:r w:rsidRPr="00462B7E">
        <w:rPr>
          <w:rFonts w:ascii="Arial" w:hAnsi="Arial" w:cs="Arial"/>
          <w:b/>
          <w:sz w:val="24"/>
          <w:szCs w:val="24"/>
          <w:u w:val="single"/>
          <w:lang w:eastAsia="en-US" w:bidi="en-US"/>
        </w:rPr>
        <w:t>1080</w:t>
      </w:r>
    </w:p>
    <w:p w:rsidR="00E27CE9" w:rsidRPr="00462B7E" w:rsidRDefault="00E27CE9" w:rsidP="00E27CE9">
      <w:pPr>
        <w:spacing w:after="0" w:line="240" w:lineRule="auto"/>
        <w:rPr>
          <w:rStyle w:val="30"/>
          <w:rFonts w:ascii="Arial" w:hAnsi="Arial" w:cs="Arial"/>
          <w:sz w:val="24"/>
          <w:szCs w:val="24"/>
        </w:rPr>
      </w:pPr>
    </w:p>
    <w:p w:rsidR="00E27CE9" w:rsidRPr="00462B7E" w:rsidRDefault="00E27CE9" w:rsidP="00E27CE9">
      <w:pPr>
        <w:spacing w:after="0" w:line="240" w:lineRule="auto"/>
        <w:rPr>
          <w:rFonts w:ascii="Arial" w:hAnsi="Arial" w:cs="Arial"/>
          <w:b/>
          <w:sz w:val="24"/>
          <w:szCs w:val="24"/>
          <w:u w:val="single"/>
        </w:rPr>
      </w:pPr>
      <w:r w:rsidRPr="00462B7E">
        <w:rPr>
          <w:rStyle w:val="30"/>
          <w:rFonts w:ascii="Arial" w:hAnsi="Arial" w:cs="Arial"/>
          <w:sz w:val="24"/>
          <w:szCs w:val="24"/>
        </w:rPr>
        <w:t xml:space="preserve">Τεχνικές </w:t>
      </w:r>
      <w:r w:rsidRPr="00462B7E">
        <w:rPr>
          <w:rFonts w:ascii="Arial" w:hAnsi="Arial" w:cs="Arial"/>
          <w:b/>
          <w:sz w:val="24"/>
          <w:szCs w:val="24"/>
          <w:u w:val="single"/>
        </w:rPr>
        <w:t>προδιαγραφές</w:t>
      </w:r>
    </w:p>
    <w:p w:rsidR="00E27CE9" w:rsidRPr="00462B7E" w:rsidRDefault="00E27CE9" w:rsidP="00E27CE9">
      <w:pPr>
        <w:spacing w:after="0" w:line="240" w:lineRule="auto"/>
        <w:rPr>
          <w:rFonts w:ascii="Arial" w:hAnsi="Arial" w:cs="Arial"/>
          <w:sz w:val="24"/>
          <w:szCs w:val="24"/>
          <w:u w:val="single"/>
        </w:rPr>
      </w:pPr>
    </w:p>
    <w:p w:rsidR="00E27CE9" w:rsidRPr="00462B7E" w:rsidRDefault="00E27CE9" w:rsidP="00E27CE9">
      <w:pPr>
        <w:widowControl w:val="0"/>
        <w:numPr>
          <w:ilvl w:val="0"/>
          <w:numId w:val="3"/>
        </w:numPr>
        <w:spacing w:after="0" w:line="240" w:lineRule="auto"/>
        <w:ind w:left="284" w:hanging="284"/>
        <w:jc w:val="both"/>
        <w:rPr>
          <w:rFonts w:ascii="Arial" w:hAnsi="Arial" w:cs="Arial"/>
          <w:sz w:val="24"/>
          <w:szCs w:val="24"/>
        </w:rPr>
      </w:pPr>
      <w:r w:rsidRPr="00462B7E">
        <w:rPr>
          <w:rFonts w:ascii="Arial" w:hAnsi="Arial" w:cs="Arial"/>
          <w:sz w:val="24"/>
          <w:szCs w:val="24"/>
        </w:rPr>
        <w:t xml:space="preserve">Να διαθέτει υψηλή ανάλυση </w:t>
      </w:r>
      <w:r w:rsidRPr="00462B7E">
        <w:rPr>
          <w:rFonts w:ascii="Arial" w:hAnsi="Arial" w:cs="Arial"/>
          <w:sz w:val="24"/>
          <w:szCs w:val="24"/>
          <w:lang w:val="en-US" w:eastAsia="en-US" w:bidi="en-US"/>
        </w:rPr>
        <w:t>Full</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HD</w:t>
      </w:r>
      <w:r w:rsidRPr="00462B7E">
        <w:rPr>
          <w:rFonts w:ascii="Arial" w:hAnsi="Arial" w:cs="Arial"/>
          <w:sz w:val="24"/>
          <w:szCs w:val="24"/>
          <w:lang w:eastAsia="en-US" w:bidi="en-US"/>
        </w:rPr>
        <w:t xml:space="preserve"> </w:t>
      </w:r>
      <w:r w:rsidRPr="00462B7E">
        <w:rPr>
          <w:rFonts w:ascii="Arial" w:hAnsi="Arial" w:cs="Arial"/>
          <w:sz w:val="24"/>
          <w:szCs w:val="24"/>
        </w:rPr>
        <w:t xml:space="preserve">1080 οριζόντιων γραμμών σάρωσης (με ανάλυση 1920χ 1080) με ψηφιακό αισθητήριο εικόνας τεχνολογίας </w:t>
      </w:r>
      <w:r w:rsidRPr="00462B7E">
        <w:rPr>
          <w:rFonts w:ascii="Arial" w:hAnsi="Arial" w:cs="Arial"/>
          <w:sz w:val="24"/>
          <w:szCs w:val="24"/>
          <w:lang w:val="en-US" w:eastAsia="en-US" w:bidi="en-US"/>
        </w:rPr>
        <w:t>CCD</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CCD</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Color</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Chip</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Technology</w:t>
      </w:r>
      <w:r w:rsidRPr="00462B7E">
        <w:rPr>
          <w:rFonts w:ascii="Arial" w:hAnsi="Arial" w:cs="Arial"/>
          <w:sz w:val="24"/>
          <w:szCs w:val="24"/>
          <w:lang w:eastAsia="en-US" w:bidi="en-US"/>
        </w:rPr>
        <w:t xml:space="preserve">), </w:t>
      </w:r>
      <w:r w:rsidRPr="00462B7E">
        <w:rPr>
          <w:rFonts w:ascii="Arial" w:hAnsi="Arial" w:cs="Arial"/>
          <w:sz w:val="24"/>
          <w:szCs w:val="24"/>
        </w:rPr>
        <w:t>παρέχοντας την καλύτερη δυνατή ευκρίνεια και ποιότητα εικόνας, φυσικά χρώματα και πιστότητας της εικόνας του βλεννογόνου, χωρίς αλλοίωση των χρωμάτων. Να αναφερθεί αναλυτικά και να αποδεικνύεται.</w:t>
      </w:r>
    </w:p>
    <w:p w:rsidR="00E27CE9" w:rsidRPr="00462B7E" w:rsidRDefault="00E27CE9" w:rsidP="00E27CE9">
      <w:pPr>
        <w:widowControl w:val="0"/>
        <w:numPr>
          <w:ilvl w:val="0"/>
          <w:numId w:val="3"/>
        </w:numPr>
        <w:spacing w:after="0" w:line="240" w:lineRule="auto"/>
        <w:ind w:left="284" w:hanging="284"/>
        <w:jc w:val="both"/>
        <w:rPr>
          <w:rFonts w:ascii="Arial" w:hAnsi="Arial" w:cs="Arial"/>
          <w:sz w:val="24"/>
          <w:szCs w:val="24"/>
        </w:rPr>
      </w:pPr>
      <w:r w:rsidRPr="00462B7E">
        <w:rPr>
          <w:rFonts w:ascii="Arial" w:hAnsi="Arial" w:cs="Arial"/>
          <w:sz w:val="24"/>
          <w:szCs w:val="24"/>
        </w:rPr>
        <w:t xml:space="preserve">Να είναι συμβατό και συνεργάζεται με ειδικό οπτικό σύστημα φίλτρων </w:t>
      </w:r>
      <w:proofErr w:type="spellStart"/>
      <w:r w:rsidRPr="00462B7E">
        <w:rPr>
          <w:rFonts w:ascii="Arial" w:hAnsi="Arial" w:cs="Arial"/>
          <w:sz w:val="24"/>
          <w:szCs w:val="24"/>
        </w:rPr>
        <w:t>χρωμοενδοσκόπησης</w:t>
      </w:r>
      <w:proofErr w:type="spellEnd"/>
      <w:r w:rsidRPr="00462B7E">
        <w:rPr>
          <w:rFonts w:ascii="Arial" w:hAnsi="Arial" w:cs="Arial"/>
          <w:sz w:val="24"/>
          <w:szCs w:val="24"/>
        </w:rPr>
        <w:t xml:space="preserve"> διαφοροποίησης παθολογικού και φυσιολογικού ιστού, για την απεικόνιση μορφωμάτων και τριχοειδών αγγείων στα επιφανειακά στρώματα του βλεννογόνου, τα οποία δεν είναι εφικτό να απεικονιστούν με λευκό φωτισμό, ώστε να απεικονίζονται με μεγάλη ευκρίνεια. Να αποδεικνύεται η εγκυρότητα της τεχνικής και να κατατεθούν απαραίτητα δημοσιευμένες επιστημονικές μελέτες και άρθρα τουλάχιστον πέντε ετών που να πιστοποιούν την μέθοδο.</w:t>
      </w:r>
    </w:p>
    <w:p w:rsidR="00E27CE9" w:rsidRPr="00462B7E" w:rsidRDefault="00E27CE9" w:rsidP="00E27CE9">
      <w:pPr>
        <w:widowControl w:val="0"/>
        <w:numPr>
          <w:ilvl w:val="0"/>
          <w:numId w:val="4"/>
        </w:numPr>
        <w:tabs>
          <w:tab w:val="left" w:pos="415"/>
        </w:tabs>
        <w:spacing w:after="0" w:line="240" w:lineRule="auto"/>
        <w:ind w:left="420" w:hanging="280"/>
        <w:jc w:val="both"/>
        <w:rPr>
          <w:rFonts w:ascii="Arial" w:hAnsi="Arial" w:cs="Arial"/>
          <w:sz w:val="24"/>
          <w:szCs w:val="24"/>
        </w:rPr>
      </w:pPr>
      <w:r w:rsidRPr="00462B7E">
        <w:rPr>
          <w:rFonts w:ascii="Arial" w:hAnsi="Arial" w:cs="Arial"/>
          <w:sz w:val="24"/>
          <w:szCs w:val="24"/>
        </w:rPr>
        <w:t>Να καλύπτει εύρος πρόσθιας οράσεως τουλάχιστον 140° για καλύτερη και ακριβέστερη διάγνωση αυξάνοντας έτσι την προς εξέταση περιοχή.</w:t>
      </w:r>
    </w:p>
    <w:p w:rsidR="00E27CE9" w:rsidRPr="00462B7E" w:rsidRDefault="00E27CE9" w:rsidP="00E27CE9">
      <w:pPr>
        <w:widowControl w:val="0"/>
        <w:numPr>
          <w:ilvl w:val="0"/>
          <w:numId w:val="4"/>
        </w:numPr>
        <w:tabs>
          <w:tab w:val="left" w:pos="415"/>
        </w:tabs>
        <w:spacing w:after="0" w:line="240" w:lineRule="auto"/>
        <w:ind w:left="420" w:hanging="280"/>
        <w:jc w:val="both"/>
        <w:rPr>
          <w:rFonts w:ascii="Arial" w:hAnsi="Arial" w:cs="Arial"/>
          <w:sz w:val="24"/>
          <w:szCs w:val="24"/>
        </w:rPr>
      </w:pPr>
      <w:r w:rsidRPr="00462B7E">
        <w:rPr>
          <w:rFonts w:ascii="Arial" w:hAnsi="Arial" w:cs="Arial"/>
          <w:sz w:val="24"/>
          <w:szCs w:val="24"/>
        </w:rPr>
        <w:t xml:space="preserve">Να διαθέτει ευρύ βάθος πεδίου </w:t>
      </w:r>
      <w:r w:rsidRPr="00462B7E">
        <w:rPr>
          <w:rFonts w:ascii="Arial" w:hAnsi="Arial" w:cs="Arial"/>
          <w:sz w:val="24"/>
          <w:szCs w:val="24"/>
          <w:lang w:eastAsia="en-US" w:bidi="en-US"/>
        </w:rPr>
        <w:t>2-100</w:t>
      </w:r>
      <w:r w:rsidRPr="00462B7E">
        <w:rPr>
          <w:rFonts w:ascii="Arial" w:hAnsi="Arial" w:cs="Arial"/>
          <w:sz w:val="24"/>
          <w:szCs w:val="24"/>
          <w:lang w:val="en-US" w:eastAsia="en-US" w:bidi="en-US"/>
        </w:rPr>
        <w:t>mm</w:t>
      </w:r>
      <w:r w:rsidRPr="00462B7E">
        <w:rPr>
          <w:rFonts w:ascii="Arial" w:hAnsi="Arial" w:cs="Arial"/>
          <w:sz w:val="24"/>
          <w:szCs w:val="24"/>
          <w:lang w:eastAsia="en-US" w:bidi="en-US"/>
        </w:rPr>
        <w:t xml:space="preserve"> </w:t>
      </w:r>
      <w:r w:rsidRPr="00462B7E">
        <w:rPr>
          <w:rFonts w:ascii="Arial" w:hAnsi="Arial" w:cs="Arial"/>
          <w:sz w:val="24"/>
          <w:szCs w:val="24"/>
        </w:rPr>
        <w:t>ή καλύτερο για κοντινή και λεπτομερή παρατήρηση του βλεννογόνου.</w:t>
      </w:r>
    </w:p>
    <w:p w:rsidR="00E27CE9" w:rsidRPr="00462B7E" w:rsidRDefault="00E27CE9" w:rsidP="00E27CE9">
      <w:pPr>
        <w:widowControl w:val="0"/>
        <w:numPr>
          <w:ilvl w:val="0"/>
          <w:numId w:val="4"/>
        </w:numPr>
        <w:tabs>
          <w:tab w:val="left" w:pos="415"/>
        </w:tabs>
        <w:spacing w:after="0" w:line="240" w:lineRule="auto"/>
        <w:ind w:left="420" w:hanging="280"/>
        <w:jc w:val="both"/>
        <w:rPr>
          <w:rFonts w:ascii="Arial" w:hAnsi="Arial" w:cs="Arial"/>
          <w:sz w:val="24"/>
          <w:szCs w:val="24"/>
        </w:rPr>
      </w:pPr>
      <w:r w:rsidRPr="00462B7E">
        <w:rPr>
          <w:rFonts w:ascii="Arial" w:hAnsi="Arial" w:cs="Arial"/>
          <w:sz w:val="24"/>
          <w:szCs w:val="24"/>
        </w:rPr>
        <w:t xml:space="preserve">Να διαθέτει εξωτερική διάμετρο εύκαμπτου τμήματος και κάτω άκρου έως 9,2 </w:t>
      </w:r>
      <w:r w:rsidRPr="00462B7E">
        <w:rPr>
          <w:rFonts w:ascii="Arial" w:hAnsi="Arial" w:cs="Arial"/>
          <w:sz w:val="24"/>
          <w:szCs w:val="24"/>
          <w:lang w:val="en-US" w:eastAsia="en-US" w:bidi="en-US"/>
        </w:rPr>
        <w:t>mm</w:t>
      </w:r>
      <w:r w:rsidRPr="00462B7E">
        <w:rPr>
          <w:rFonts w:ascii="Arial" w:hAnsi="Arial" w:cs="Arial"/>
          <w:sz w:val="24"/>
          <w:szCs w:val="24"/>
          <w:lang w:eastAsia="en-US" w:bidi="en-US"/>
        </w:rPr>
        <w:t xml:space="preserve"> </w:t>
      </w:r>
      <w:r w:rsidRPr="00462B7E">
        <w:rPr>
          <w:rFonts w:ascii="Arial" w:hAnsi="Arial" w:cs="Arial"/>
          <w:sz w:val="24"/>
          <w:szCs w:val="24"/>
        </w:rPr>
        <w:t>ώστε να εξασφαλίζεται η μικρότερη δυνατή καταπόνηση του ασθενούς.</w:t>
      </w:r>
    </w:p>
    <w:p w:rsidR="00E27CE9" w:rsidRPr="00462B7E" w:rsidRDefault="00E27CE9" w:rsidP="00E27CE9">
      <w:pPr>
        <w:widowControl w:val="0"/>
        <w:numPr>
          <w:ilvl w:val="0"/>
          <w:numId w:val="4"/>
        </w:numPr>
        <w:tabs>
          <w:tab w:val="left" w:pos="415"/>
        </w:tabs>
        <w:spacing w:after="0" w:line="240" w:lineRule="auto"/>
        <w:ind w:left="420" w:hanging="280"/>
        <w:jc w:val="both"/>
        <w:rPr>
          <w:rFonts w:ascii="Arial" w:hAnsi="Arial" w:cs="Arial"/>
          <w:sz w:val="24"/>
          <w:szCs w:val="24"/>
        </w:rPr>
      </w:pPr>
      <w:r w:rsidRPr="00462B7E">
        <w:rPr>
          <w:rFonts w:ascii="Arial" w:hAnsi="Arial" w:cs="Arial"/>
          <w:sz w:val="24"/>
          <w:szCs w:val="24"/>
        </w:rPr>
        <w:lastRenderedPageBreak/>
        <w:t xml:space="preserve">Να διαθέτει κανάλι για βιοψία τουλάχιστον 2,8 </w:t>
      </w:r>
      <w:r w:rsidRPr="00462B7E">
        <w:rPr>
          <w:rFonts w:ascii="Arial" w:hAnsi="Arial" w:cs="Arial"/>
          <w:sz w:val="24"/>
          <w:szCs w:val="24"/>
          <w:lang w:val="en-US" w:eastAsia="en-US" w:bidi="en-US"/>
        </w:rPr>
        <w:t>mm</w:t>
      </w:r>
      <w:r w:rsidRPr="00462B7E">
        <w:rPr>
          <w:rFonts w:ascii="Arial" w:hAnsi="Arial" w:cs="Arial"/>
          <w:sz w:val="24"/>
          <w:szCs w:val="24"/>
          <w:lang w:eastAsia="en-US" w:bidi="en-US"/>
        </w:rPr>
        <w:t>.</w:t>
      </w:r>
    </w:p>
    <w:p w:rsidR="00E27CE9" w:rsidRPr="00462B7E" w:rsidRDefault="00E27CE9" w:rsidP="00E27CE9">
      <w:pPr>
        <w:widowControl w:val="0"/>
        <w:numPr>
          <w:ilvl w:val="0"/>
          <w:numId w:val="4"/>
        </w:numPr>
        <w:tabs>
          <w:tab w:val="left" w:pos="415"/>
        </w:tabs>
        <w:spacing w:after="0" w:line="240" w:lineRule="auto"/>
        <w:ind w:left="420" w:hanging="280"/>
        <w:jc w:val="both"/>
        <w:rPr>
          <w:rFonts w:ascii="Arial" w:hAnsi="Arial" w:cs="Arial"/>
          <w:sz w:val="24"/>
          <w:szCs w:val="24"/>
        </w:rPr>
      </w:pPr>
      <w:r w:rsidRPr="00462B7E">
        <w:rPr>
          <w:rFonts w:ascii="Arial" w:hAnsi="Arial" w:cs="Arial"/>
          <w:sz w:val="24"/>
          <w:szCs w:val="24"/>
        </w:rPr>
        <w:t xml:space="preserve">Να εκτελεί </w:t>
      </w:r>
      <w:proofErr w:type="spellStart"/>
      <w:r w:rsidRPr="00462B7E">
        <w:rPr>
          <w:rFonts w:ascii="Arial" w:hAnsi="Arial" w:cs="Arial"/>
          <w:sz w:val="24"/>
          <w:szCs w:val="24"/>
        </w:rPr>
        <w:t>γωνιώσεις</w:t>
      </w:r>
      <w:proofErr w:type="spellEnd"/>
      <w:r w:rsidRPr="00462B7E">
        <w:rPr>
          <w:rFonts w:ascii="Arial" w:hAnsi="Arial" w:cs="Arial"/>
          <w:sz w:val="24"/>
          <w:szCs w:val="24"/>
        </w:rPr>
        <w:t xml:space="preserve"> κατ' ελάχιστον: προς τα άνω 210°, προς τα κάτω 90°, προς τα δεξιά 100°, προς τα αριστερά 100°</w:t>
      </w:r>
    </w:p>
    <w:p w:rsidR="00E27CE9" w:rsidRPr="00462B7E" w:rsidRDefault="00E27CE9" w:rsidP="00E27CE9">
      <w:pPr>
        <w:widowControl w:val="0"/>
        <w:numPr>
          <w:ilvl w:val="0"/>
          <w:numId w:val="4"/>
        </w:numPr>
        <w:tabs>
          <w:tab w:val="left" w:pos="415"/>
        </w:tabs>
        <w:spacing w:after="0" w:line="240" w:lineRule="auto"/>
        <w:ind w:left="420" w:hanging="280"/>
        <w:jc w:val="both"/>
        <w:rPr>
          <w:rFonts w:ascii="Arial" w:hAnsi="Arial" w:cs="Arial"/>
          <w:sz w:val="24"/>
          <w:szCs w:val="24"/>
        </w:rPr>
      </w:pPr>
      <w:r w:rsidRPr="00462B7E">
        <w:rPr>
          <w:rFonts w:ascii="Arial" w:hAnsi="Arial" w:cs="Arial"/>
          <w:sz w:val="24"/>
          <w:szCs w:val="24"/>
        </w:rPr>
        <w:t>Να έχει τη δυνατότητα ρυθμίσεων από τη λαβή διαφόρων παραμέτρων μέσω τουλάχιστον τεσσάρων (4) κομβίων του χειριστηρίου. Να αναφερθούν οι ρυθμίσεις αναλυτικά προς αξιολόγηση.</w:t>
      </w:r>
    </w:p>
    <w:p w:rsidR="00E27CE9" w:rsidRPr="00462B7E" w:rsidRDefault="00E27CE9" w:rsidP="00E27CE9">
      <w:pPr>
        <w:widowControl w:val="0"/>
        <w:numPr>
          <w:ilvl w:val="0"/>
          <w:numId w:val="4"/>
        </w:numPr>
        <w:tabs>
          <w:tab w:val="left" w:pos="477"/>
        </w:tabs>
        <w:spacing w:after="0" w:line="240" w:lineRule="auto"/>
        <w:ind w:left="420" w:hanging="280"/>
        <w:jc w:val="both"/>
        <w:rPr>
          <w:rFonts w:ascii="Arial" w:hAnsi="Arial" w:cs="Arial"/>
          <w:sz w:val="24"/>
          <w:szCs w:val="24"/>
        </w:rPr>
      </w:pPr>
      <w:r w:rsidRPr="00462B7E">
        <w:rPr>
          <w:rFonts w:ascii="Arial" w:hAnsi="Arial" w:cs="Arial"/>
          <w:sz w:val="24"/>
          <w:szCs w:val="24"/>
        </w:rPr>
        <w:t xml:space="preserve">Να πληροί τους κανόνες ασφαλείας της Ευρωπαϊκής Κοινότητας για </w:t>
      </w:r>
      <w:proofErr w:type="spellStart"/>
      <w:r w:rsidRPr="00462B7E">
        <w:rPr>
          <w:rFonts w:ascii="Arial" w:hAnsi="Arial" w:cs="Arial"/>
          <w:sz w:val="24"/>
          <w:szCs w:val="24"/>
        </w:rPr>
        <w:t>Ιατροτεχνολογικό</w:t>
      </w:r>
      <w:proofErr w:type="spellEnd"/>
      <w:r w:rsidRPr="00462B7E">
        <w:rPr>
          <w:rFonts w:ascii="Arial" w:hAnsi="Arial" w:cs="Arial"/>
          <w:sz w:val="24"/>
          <w:szCs w:val="24"/>
        </w:rPr>
        <w:t xml:space="preserve"> εξοπλισμό </w:t>
      </w:r>
      <w:r w:rsidRPr="00462B7E">
        <w:rPr>
          <w:rFonts w:ascii="Arial" w:hAnsi="Arial" w:cs="Arial"/>
          <w:sz w:val="24"/>
          <w:szCs w:val="24"/>
          <w:lang w:eastAsia="en-US" w:bidi="en-US"/>
        </w:rPr>
        <w:t>(</w:t>
      </w:r>
      <w:r w:rsidRPr="00462B7E">
        <w:rPr>
          <w:rFonts w:ascii="Arial" w:hAnsi="Arial" w:cs="Arial"/>
          <w:sz w:val="24"/>
          <w:szCs w:val="24"/>
          <w:lang w:val="en-US" w:eastAsia="en-US" w:bidi="en-US"/>
        </w:rPr>
        <w:t>CE</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Mark</w:t>
      </w:r>
      <w:r w:rsidRPr="00462B7E">
        <w:rPr>
          <w:rFonts w:ascii="Arial" w:hAnsi="Arial" w:cs="Arial"/>
          <w:sz w:val="24"/>
          <w:szCs w:val="24"/>
          <w:lang w:eastAsia="en-US" w:bidi="en-US"/>
        </w:rPr>
        <w:t>).</w:t>
      </w:r>
    </w:p>
    <w:p w:rsidR="00E27CE9" w:rsidRPr="00462B7E" w:rsidRDefault="00E27CE9" w:rsidP="00E27CE9">
      <w:pPr>
        <w:widowControl w:val="0"/>
        <w:numPr>
          <w:ilvl w:val="0"/>
          <w:numId w:val="4"/>
        </w:numPr>
        <w:tabs>
          <w:tab w:val="left" w:pos="477"/>
        </w:tabs>
        <w:spacing w:after="0" w:line="240" w:lineRule="auto"/>
        <w:ind w:left="420" w:hanging="280"/>
        <w:jc w:val="both"/>
        <w:rPr>
          <w:rFonts w:ascii="Arial" w:hAnsi="Arial" w:cs="Arial"/>
          <w:sz w:val="24"/>
          <w:szCs w:val="24"/>
        </w:rPr>
      </w:pPr>
      <w:r w:rsidRPr="00462B7E">
        <w:rPr>
          <w:rFonts w:ascii="Arial" w:hAnsi="Arial" w:cs="Arial"/>
          <w:sz w:val="24"/>
          <w:szCs w:val="24"/>
        </w:rPr>
        <w:t>Να είναι πλήρως συμβατό με την υπάρχουσα δομή πλυντηρίων-απολυμαντών ευκάμπτων ενδοσκοπίων του Γαστρεντερολογικού τμήματος. Σε διαφορετική περίπτωση να συμπεριλαμβάνονται όλα τα τυχόν κόστη συνδετικών και εξαρτημάτων που απαιτούνται για την δυνατότητα απολύμανσης του.</w:t>
      </w:r>
    </w:p>
    <w:p w:rsidR="00E27CE9" w:rsidRPr="00462B7E" w:rsidRDefault="00E27CE9" w:rsidP="00E27CE9">
      <w:pPr>
        <w:tabs>
          <w:tab w:val="left" w:pos="477"/>
        </w:tabs>
        <w:spacing w:line="240" w:lineRule="auto"/>
        <w:rPr>
          <w:rFonts w:ascii="Arial" w:hAnsi="Arial" w:cs="Arial"/>
          <w:sz w:val="24"/>
          <w:szCs w:val="24"/>
        </w:rPr>
      </w:pPr>
    </w:p>
    <w:p w:rsidR="00E27CE9" w:rsidRPr="00462B7E" w:rsidRDefault="00E27CE9" w:rsidP="00E27CE9">
      <w:pPr>
        <w:keepNext/>
        <w:keepLines/>
        <w:rPr>
          <w:rFonts w:ascii="Arial" w:hAnsi="Arial" w:cs="Arial"/>
          <w:sz w:val="24"/>
          <w:szCs w:val="24"/>
          <w:lang w:val="en-US"/>
        </w:rPr>
      </w:pPr>
      <w:bookmarkStart w:id="0" w:name="bookmark0"/>
      <w:r w:rsidRPr="00462B7E">
        <w:rPr>
          <w:rStyle w:val="1"/>
          <w:rFonts w:ascii="Arial" w:hAnsi="Arial" w:cs="Arial"/>
          <w:sz w:val="24"/>
          <w:szCs w:val="24"/>
        </w:rPr>
        <w:t>Δ. ΕΥΚΑΜΠΤΟ VIDEO-ΚΟΛΟΝΟΣΚΟΠΙΟ Full HDTV (Full High Definition Television)</w:t>
      </w:r>
      <w:bookmarkEnd w:id="0"/>
    </w:p>
    <w:p w:rsidR="00E27CE9" w:rsidRPr="00462B7E" w:rsidRDefault="00E27CE9" w:rsidP="00E27CE9">
      <w:pPr>
        <w:spacing w:after="0" w:line="240" w:lineRule="auto"/>
        <w:rPr>
          <w:rFonts w:ascii="Arial" w:hAnsi="Arial" w:cs="Arial"/>
          <w:b/>
          <w:sz w:val="24"/>
          <w:szCs w:val="24"/>
          <w:u w:val="single"/>
          <w:lang w:eastAsia="en-US" w:bidi="en-US"/>
        </w:rPr>
      </w:pPr>
      <w:r w:rsidRPr="00462B7E">
        <w:rPr>
          <w:rFonts w:ascii="Arial" w:hAnsi="Arial" w:cs="Arial"/>
          <w:b/>
          <w:sz w:val="24"/>
          <w:szCs w:val="24"/>
          <w:u w:val="single"/>
          <w:lang w:eastAsia="en-US" w:bidi="en-US"/>
        </w:rPr>
        <w:t xml:space="preserve">1080 </w:t>
      </w:r>
      <w:r w:rsidRPr="00462B7E">
        <w:rPr>
          <w:rFonts w:ascii="Arial" w:hAnsi="Arial" w:cs="Arial"/>
          <w:b/>
          <w:sz w:val="24"/>
          <w:szCs w:val="24"/>
          <w:u w:val="single"/>
        </w:rPr>
        <w:t xml:space="preserve">ΓΡΑΜΜΩΝ ΣΑΡΩΣΗΣ ΚΑΙ ΑΝΑΛΥΣΗ </w:t>
      </w:r>
      <w:r w:rsidRPr="00462B7E">
        <w:rPr>
          <w:rFonts w:ascii="Arial" w:hAnsi="Arial" w:cs="Arial"/>
          <w:b/>
          <w:sz w:val="24"/>
          <w:szCs w:val="24"/>
          <w:u w:val="single"/>
          <w:lang w:eastAsia="en-US" w:bidi="en-US"/>
        </w:rPr>
        <w:t>1920</w:t>
      </w:r>
      <w:r w:rsidRPr="00462B7E">
        <w:rPr>
          <w:rFonts w:ascii="Arial" w:hAnsi="Arial" w:cs="Arial"/>
          <w:b/>
          <w:sz w:val="24"/>
          <w:szCs w:val="24"/>
          <w:u w:val="single"/>
          <w:lang w:val="en-US" w:eastAsia="en-US" w:bidi="en-US"/>
        </w:rPr>
        <w:t>x</w:t>
      </w:r>
      <w:r w:rsidRPr="00462B7E">
        <w:rPr>
          <w:rFonts w:ascii="Arial" w:hAnsi="Arial" w:cs="Arial"/>
          <w:b/>
          <w:sz w:val="24"/>
          <w:szCs w:val="24"/>
          <w:u w:val="single"/>
          <w:lang w:eastAsia="en-US" w:bidi="en-US"/>
        </w:rPr>
        <w:t>1080</w:t>
      </w:r>
    </w:p>
    <w:p w:rsidR="00E27CE9" w:rsidRPr="00462B7E" w:rsidRDefault="00E27CE9" w:rsidP="00E27CE9">
      <w:pPr>
        <w:spacing w:after="0" w:line="240" w:lineRule="auto"/>
        <w:rPr>
          <w:rFonts w:ascii="Arial" w:hAnsi="Arial" w:cs="Arial"/>
          <w:sz w:val="24"/>
          <w:szCs w:val="24"/>
        </w:rPr>
      </w:pPr>
    </w:p>
    <w:p w:rsidR="00E27CE9" w:rsidRPr="00462B7E" w:rsidRDefault="00E27CE9" w:rsidP="00E27CE9">
      <w:pPr>
        <w:keepNext/>
        <w:keepLines/>
        <w:rPr>
          <w:rFonts w:ascii="Arial" w:hAnsi="Arial" w:cs="Arial"/>
          <w:sz w:val="24"/>
          <w:szCs w:val="24"/>
        </w:rPr>
      </w:pPr>
      <w:bookmarkStart w:id="1" w:name="bookmark1"/>
      <w:r w:rsidRPr="00E27CE9">
        <w:rPr>
          <w:rStyle w:val="1"/>
          <w:rFonts w:ascii="Arial" w:hAnsi="Arial" w:cs="Arial"/>
          <w:sz w:val="24"/>
          <w:szCs w:val="24"/>
          <w:lang w:val="el-GR"/>
        </w:rPr>
        <w:t>Τεχνικές προδιαγραφές</w:t>
      </w:r>
      <w:bookmarkEnd w:id="1"/>
    </w:p>
    <w:p w:rsidR="00E27CE9" w:rsidRPr="00462B7E" w:rsidRDefault="00E27CE9" w:rsidP="00E27CE9">
      <w:pPr>
        <w:widowControl w:val="0"/>
        <w:numPr>
          <w:ilvl w:val="0"/>
          <w:numId w:val="5"/>
        </w:numPr>
        <w:spacing w:after="0" w:line="240" w:lineRule="auto"/>
        <w:ind w:left="284" w:hanging="284"/>
        <w:jc w:val="both"/>
        <w:rPr>
          <w:rFonts w:ascii="Arial" w:hAnsi="Arial" w:cs="Arial"/>
          <w:sz w:val="24"/>
          <w:szCs w:val="24"/>
        </w:rPr>
      </w:pPr>
      <w:r w:rsidRPr="00462B7E">
        <w:rPr>
          <w:rFonts w:ascii="Arial" w:hAnsi="Arial" w:cs="Arial"/>
          <w:sz w:val="24"/>
          <w:szCs w:val="24"/>
        </w:rPr>
        <w:t xml:space="preserve">Να διαθέτει υψηλή ανάλυση </w:t>
      </w:r>
      <w:r w:rsidRPr="00462B7E">
        <w:rPr>
          <w:rFonts w:ascii="Arial" w:hAnsi="Arial" w:cs="Arial"/>
          <w:sz w:val="24"/>
          <w:szCs w:val="24"/>
          <w:lang w:val="en-US" w:eastAsia="en-US" w:bidi="en-US"/>
        </w:rPr>
        <w:t>Full</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HD</w:t>
      </w:r>
      <w:r w:rsidRPr="00462B7E">
        <w:rPr>
          <w:rFonts w:ascii="Arial" w:hAnsi="Arial" w:cs="Arial"/>
          <w:sz w:val="24"/>
          <w:szCs w:val="24"/>
          <w:lang w:eastAsia="en-US" w:bidi="en-US"/>
        </w:rPr>
        <w:t xml:space="preserve"> </w:t>
      </w:r>
      <w:r w:rsidRPr="00462B7E">
        <w:rPr>
          <w:rFonts w:ascii="Arial" w:hAnsi="Arial" w:cs="Arial"/>
          <w:sz w:val="24"/>
          <w:szCs w:val="24"/>
        </w:rPr>
        <w:t xml:space="preserve">1080 οριζόντιων γραμμών σάρωσης (με ανάλυση 1920χ 1080) με ψηφιακό αισθητήριο εικόνας τεχνολογίας </w:t>
      </w:r>
      <w:r w:rsidRPr="00462B7E">
        <w:rPr>
          <w:rFonts w:ascii="Arial" w:hAnsi="Arial" w:cs="Arial"/>
          <w:sz w:val="24"/>
          <w:szCs w:val="24"/>
          <w:lang w:val="en-US" w:eastAsia="en-US" w:bidi="en-US"/>
        </w:rPr>
        <w:t>CCD</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CCD</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Color</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Chip</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Technology</w:t>
      </w:r>
      <w:r w:rsidRPr="00462B7E">
        <w:rPr>
          <w:rFonts w:ascii="Arial" w:hAnsi="Arial" w:cs="Arial"/>
          <w:sz w:val="24"/>
          <w:szCs w:val="24"/>
          <w:lang w:eastAsia="en-US" w:bidi="en-US"/>
        </w:rPr>
        <w:t xml:space="preserve">), </w:t>
      </w:r>
      <w:r w:rsidRPr="00462B7E">
        <w:rPr>
          <w:rFonts w:ascii="Arial" w:hAnsi="Arial" w:cs="Arial"/>
          <w:sz w:val="24"/>
          <w:szCs w:val="24"/>
        </w:rPr>
        <w:t>παρέχοντας την καλύτερη δυνατή ευκρίνεια και ποιότητα εικόνας, φυσικά χρώματα και πιστότητας της εικόνας του βλεννογόνου, χωρίς αλλοίωση των χρωμάτων. Να αναφερθεί αναλυτικά και να αποδεικνύεται.</w:t>
      </w:r>
    </w:p>
    <w:p w:rsidR="00E27CE9" w:rsidRPr="00462B7E" w:rsidRDefault="00E27CE9" w:rsidP="00E27CE9">
      <w:pPr>
        <w:widowControl w:val="0"/>
        <w:numPr>
          <w:ilvl w:val="0"/>
          <w:numId w:val="5"/>
        </w:numPr>
        <w:spacing w:after="0" w:line="240" w:lineRule="auto"/>
        <w:ind w:left="284" w:hanging="284"/>
        <w:jc w:val="both"/>
        <w:rPr>
          <w:rFonts w:ascii="Arial" w:hAnsi="Arial" w:cs="Arial"/>
          <w:sz w:val="24"/>
          <w:szCs w:val="24"/>
        </w:rPr>
      </w:pPr>
      <w:r w:rsidRPr="00462B7E">
        <w:rPr>
          <w:rFonts w:ascii="Arial" w:hAnsi="Arial" w:cs="Arial"/>
          <w:sz w:val="24"/>
          <w:szCs w:val="24"/>
        </w:rPr>
        <w:t xml:space="preserve">Να είναι συμβατό και συνεργάζεται με ειδικό οπτικό σύστημα φίλτρων </w:t>
      </w:r>
      <w:proofErr w:type="spellStart"/>
      <w:r w:rsidRPr="00462B7E">
        <w:rPr>
          <w:rFonts w:ascii="Arial" w:hAnsi="Arial" w:cs="Arial"/>
          <w:sz w:val="24"/>
          <w:szCs w:val="24"/>
        </w:rPr>
        <w:t>χρωμοενδοσκόπησης</w:t>
      </w:r>
      <w:proofErr w:type="spellEnd"/>
      <w:r w:rsidRPr="00462B7E">
        <w:rPr>
          <w:rFonts w:ascii="Arial" w:hAnsi="Arial" w:cs="Arial"/>
          <w:sz w:val="24"/>
          <w:szCs w:val="24"/>
        </w:rPr>
        <w:t xml:space="preserve"> διαφοροποίησης παθολογικού και φυσιολογικού ιστού, για την απεικόνιση μορφωμάτων και τριχοειδών αγγείων στα επιφανειακά στρώματα του βλεννογόνου, τα οποία δεν είναι εφικτό να απεικονιστούν με λευκό φωτισμό, ώστε να απεικονίζονται με μεγάλη ευκρίνεια. Να αποδεικνύεται η εγκυρότητα της τεχνικής και να κατατεθούν απαραίτητα δημοσιευμένες επιστημονικές μελέτες και άρθρα τουλάχιστον πέντε ετών που να πιστοποιούν την μέθοδο.</w:t>
      </w:r>
    </w:p>
    <w:p w:rsidR="00E27CE9" w:rsidRPr="00462B7E" w:rsidRDefault="00E27CE9" w:rsidP="00E27CE9">
      <w:pPr>
        <w:widowControl w:val="0"/>
        <w:numPr>
          <w:ilvl w:val="0"/>
          <w:numId w:val="6"/>
        </w:numPr>
        <w:tabs>
          <w:tab w:val="left" w:pos="274"/>
        </w:tabs>
        <w:spacing w:after="0" w:line="240" w:lineRule="auto"/>
        <w:ind w:left="320" w:hanging="320"/>
        <w:jc w:val="both"/>
        <w:rPr>
          <w:rFonts w:ascii="Arial" w:hAnsi="Arial" w:cs="Arial"/>
          <w:sz w:val="24"/>
          <w:szCs w:val="24"/>
        </w:rPr>
      </w:pPr>
      <w:r w:rsidRPr="00462B7E">
        <w:rPr>
          <w:rFonts w:ascii="Arial" w:hAnsi="Arial" w:cs="Arial"/>
          <w:sz w:val="24"/>
          <w:szCs w:val="24"/>
        </w:rPr>
        <w:t>Να διαθέτει εύρος πρόσθιας οράσεως τουλάχιστον 140° για καλύτερη και ακριβέστερη διάγνωση αυξάνοντας έτσι την προς εξέταση περιοχή.</w:t>
      </w:r>
    </w:p>
    <w:p w:rsidR="00E27CE9" w:rsidRPr="00462B7E" w:rsidRDefault="00E27CE9" w:rsidP="00E27CE9">
      <w:pPr>
        <w:widowControl w:val="0"/>
        <w:numPr>
          <w:ilvl w:val="0"/>
          <w:numId w:val="6"/>
        </w:numPr>
        <w:tabs>
          <w:tab w:val="left" w:pos="274"/>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διαθέτει ευρύ βάθος πεδίου </w:t>
      </w:r>
      <w:r w:rsidRPr="00462B7E">
        <w:rPr>
          <w:rFonts w:ascii="Arial" w:hAnsi="Arial" w:cs="Arial"/>
          <w:sz w:val="24"/>
          <w:szCs w:val="24"/>
          <w:lang w:eastAsia="en-US" w:bidi="en-US"/>
        </w:rPr>
        <w:t>2-100</w:t>
      </w:r>
      <w:r w:rsidRPr="00462B7E">
        <w:rPr>
          <w:rFonts w:ascii="Arial" w:hAnsi="Arial" w:cs="Arial"/>
          <w:sz w:val="24"/>
          <w:szCs w:val="24"/>
          <w:lang w:val="en-US" w:eastAsia="en-US" w:bidi="en-US"/>
        </w:rPr>
        <w:t>mm</w:t>
      </w:r>
      <w:r w:rsidRPr="00462B7E">
        <w:rPr>
          <w:rFonts w:ascii="Arial" w:hAnsi="Arial" w:cs="Arial"/>
          <w:sz w:val="24"/>
          <w:szCs w:val="24"/>
          <w:lang w:eastAsia="en-US" w:bidi="en-US"/>
        </w:rPr>
        <w:t xml:space="preserve"> </w:t>
      </w:r>
      <w:r w:rsidRPr="00462B7E">
        <w:rPr>
          <w:rFonts w:ascii="Arial" w:hAnsi="Arial" w:cs="Arial"/>
          <w:sz w:val="24"/>
          <w:szCs w:val="24"/>
        </w:rPr>
        <w:t>ή καλύτερο για κοντινή και λεπτομερή παρατήρηση του βλεννογόνου.</w:t>
      </w:r>
    </w:p>
    <w:p w:rsidR="00E27CE9" w:rsidRPr="00462B7E" w:rsidRDefault="00E27CE9" w:rsidP="00E27CE9">
      <w:pPr>
        <w:widowControl w:val="0"/>
        <w:numPr>
          <w:ilvl w:val="0"/>
          <w:numId w:val="6"/>
        </w:numPr>
        <w:tabs>
          <w:tab w:val="left" w:pos="274"/>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διαθέτει εξωτερική διάμετρο εύκαμπτου τμήματος και κάτω άκρου έως 12,8 </w:t>
      </w:r>
      <w:r w:rsidRPr="00462B7E">
        <w:rPr>
          <w:rFonts w:ascii="Arial" w:hAnsi="Arial" w:cs="Arial"/>
          <w:sz w:val="24"/>
          <w:szCs w:val="24"/>
          <w:lang w:val="en-US" w:eastAsia="en-US" w:bidi="en-US"/>
        </w:rPr>
        <w:t>mm</w:t>
      </w:r>
      <w:r w:rsidRPr="00462B7E">
        <w:rPr>
          <w:rFonts w:ascii="Arial" w:hAnsi="Arial" w:cs="Arial"/>
          <w:sz w:val="24"/>
          <w:szCs w:val="24"/>
          <w:lang w:eastAsia="en-US" w:bidi="en-US"/>
        </w:rPr>
        <w:t xml:space="preserve"> </w:t>
      </w:r>
      <w:r w:rsidRPr="00462B7E">
        <w:rPr>
          <w:rFonts w:ascii="Arial" w:hAnsi="Arial" w:cs="Arial"/>
          <w:sz w:val="24"/>
          <w:szCs w:val="24"/>
        </w:rPr>
        <w:t>ώστε να εξασφαλίζεται η μικρότερη δυνατή καταπόνηση τού ασθενούς.</w:t>
      </w:r>
    </w:p>
    <w:p w:rsidR="00E27CE9" w:rsidRPr="00462B7E" w:rsidRDefault="00E27CE9" w:rsidP="00E27CE9">
      <w:pPr>
        <w:widowControl w:val="0"/>
        <w:numPr>
          <w:ilvl w:val="0"/>
          <w:numId w:val="6"/>
        </w:numPr>
        <w:tabs>
          <w:tab w:val="left" w:pos="274"/>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διαθέτει κανάλι για βιοψία τουλάχιστον 3,7 </w:t>
      </w:r>
      <w:r w:rsidRPr="00462B7E">
        <w:rPr>
          <w:rFonts w:ascii="Arial" w:hAnsi="Arial" w:cs="Arial"/>
          <w:sz w:val="24"/>
          <w:szCs w:val="24"/>
          <w:lang w:val="en-US" w:eastAsia="en-US" w:bidi="en-US"/>
        </w:rPr>
        <w:t>mm</w:t>
      </w:r>
      <w:r w:rsidRPr="00462B7E">
        <w:rPr>
          <w:rFonts w:ascii="Arial" w:hAnsi="Arial" w:cs="Arial"/>
          <w:sz w:val="24"/>
          <w:szCs w:val="24"/>
          <w:lang w:eastAsia="en-US" w:bidi="en-US"/>
        </w:rPr>
        <w:t>.</w:t>
      </w:r>
    </w:p>
    <w:p w:rsidR="00E27CE9" w:rsidRPr="00462B7E" w:rsidRDefault="00E27CE9" w:rsidP="00E27CE9">
      <w:pPr>
        <w:widowControl w:val="0"/>
        <w:numPr>
          <w:ilvl w:val="0"/>
          <w:numId w:val="6"/>
        </w:numPr>
        <w:tabs>
          <w:tab w:val="left" w:pos="274"/>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εκτελεί </w:t>
      </w:r>
      <w:proofErr w:type="spellStart"/>
      <w:r w:rsidRPr="00462B7E">
        <w:rPr>
          <w:rFonts w:ascii="Arial" w:hAnsi="Arial" w:cs="Arial"/>
          <w:sz w:val="24"/>
          <w:szCs w:val="24"/>
        </w:rPr>
        <w:t>γωνιώσεις</w:t>
      </w:r>
      <w:proofErr w:type="spellEnd"/>
      <w:r w:rsidRPr="00462B7E">
        <w:rPr>
          <w:rFonts w:ascii="Arial" w:hAnsi="Arial" w:cs="Arial"/>
          <w:sz w:val="24"/>
          <w:szCs w:val="24"/>
        </w:rPr>
        <w:t xml:space="preserve"> κατ' ελάχιστον: προς τα άνω 180°, προς τα κάτω 180°, προς τα δεξιά 160°, προς τα αριστερά 160°.</w:t>
      </w:r>
    </w:p>
    <w:p w:rsidR="00E27CE9" w:rsidRPr="00462B7E" w:rsidRDefault="00E27CE9" w:rsidP="00E27CE9">
      <w:pPr>
        <w:widowControl w:val="0"/>
        <w:numPr>
          <w:ilvl w:val="0"/>
          <w:numId w:val="6"/>
        </w:numPr>
        <w:tabs>
          <w:tab w:val="left" w:pos="274"/>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διαθέτει ωφέλιμο μήκος εύκαμπτου σωλήνα περίπου 1.650 </w:t>
      </w:r>
      <w:r w:rsidRPr="00462B7E">
        <w:rPr>
          <w:rFonts w:ascii="Arial" w:hAnsi="Arial" w:cs="Arial"/>
          <w:sz w:val="24"/>
          <w:szCs w:val="24"/>
          <w:lang w:val="en-US" w:eastAsia="en-US" w:bidi="en-US"/>
        </w:rPr>
        <w:t>mm</w:t>
      </w:r>
      <w:r w:rsidRPr="00462B7E">
        <w:rPr>
          <w:rFonts w:ascii="Arial" w:hAnsi="Arial" w:cs="Arial"/>
          <w:sz w:val="24"/>
          <w:szCs w:val="24"/>
          <w:lang w:eastAsia="en-US" w:bidi="en-US"/>
        </w:rPr>
        <w:t>.</w:t>
      </w:r>
    </w:p>
    <w:p w:rsidR="00E27CE9" w:rsidRPr="00462B7E" w:rsidRDefault="00E27CE9" w:rsidP="00E27CE9">
      <w:pPr>
        <w:widowControl w:val="0"/>
        <w:numPr>
          <w:ilvl w:val="0"/>
          <w:numId w:val="6"/>
        </w:numPr>
        <w:tabs>
          <w:tab w:val="left" w:pos="327"/>
        </w:tabs>
        <w:spacing w:after="0" w:line="240" w:lineRule="auto"/>
        <w:ind w:left="320" w:hanging="320"/>
        <w:jc w:val="both"/>
        <w:rPr>
          <w:rFonts w:ascii="Arial" w:hAnsi="Arial" w:cs="Arial"/>
          <w:sz w:val="24"/>
          <w:szCs w:val="24"/>
        </w:rPr>
      </w:pPr>
      <w:r w:rsidRPr="00462B7E">
        <w:rPr>
          <w:rFonts w:ascii="Arial" w:hAnsi="Arial" w:cs="Arial"/>
          <w:sz w:val="24"/>
          <w:szCs w:val="24"/>
        </w:rPr>
        <w:t>Να έχει τη δυνατότητα ρυθμίσεων από τη λαβή διαφόρων παραμέτρων μέσω τουλάχιστον τεσσάρων (4) κομβίων του χειριστηρίου. Να αναφερθούν οι ρυθμίσεις αναλυτικά προς αξιολόγηση.</w:t>
      </w:r>
    </w:p>
    <w:p w:rsidR="00E27CE9" w:rsidRPr="00462B7E" w:rsidRDefault="00E27CE9" w:rsidP="00E27CE9">
      <w:pPr>
        <w:widowControl w:val="0"/>
        <w:numPr>
          <w:ilvl w:val="0"/>
          <w:numId w:val="6"/>
        </w:numPr>
        <w:tabs>
          <w:tab w:val="left" w:pos="337"/>
        </w:tabs>
        <w:spacing w:after="0" w:line="240" w:lineRule="auto"/>
        <w:ind w:left="320" w:hanging="320"/>
        <w:jc w:val="both"/>
        <w:rPr>
          <w:rFonts w:ascii="Arial" w:hAnsi="Arial" w:cs="Arial"/>
          <w:sz w:val="24"/>
          <w:szCs w:val="24"/>
        </w:rPr>
      </w:pPr>
      <w:r w:rsidRPr="00462B7E">
        <w:rPr>
          <w:rFonts w:ascii="Arial" w:hAnsi="Arial" w:cs="Arial"/>
          <w:sz w:val="24"/>
          <w:szCs w:val="24"/>
        </w:rPr>
        <w:lastRenderedPageBreak/>
        <w:t xml:space="preserve">Να διαθέτει σύστημα </w:t>
      </w:r>
      <w:r w:rsidRPr="00462B7E">
        <w:rPr>
          <w:rFonts w:ascii="Arial" w:hAnsi="Arial" w:cs="Arial"/>
          <w:sz w:val="24"/>
          <w:szCs w:val="24"/>
          <w:lang w:val="en-US" w:eastAsia="en-US" w:bidi="en-US"/>
        </w:rPr>
        <w:t>water</w:t>
      </w:r>
      <w:r w:rsidRPr="00462B7E">
        <w:rPr>
          <w:rFonts w:ascii="Arial" w:hAnsi="Arial" w:cs="Arial"/>
          <w:sz w:val="24"/>
          <w:szCs w:val="24"/>
          <w:lang w:eastAsia="en-US" w:bidi="en-US"/>
        </w:rPr>
        <w:t>-</w:t>
      </w:r>
      <w:r w:rsidRPr="00462B7E">
        <w:rPr>
          <w:rFonts w:ascii="Arial" w:hAnsi="Arial" w:cs="Arial"/>
          <w:sz w:val="24"/>
          <w:szCs w:val="24"/>
          <w:lang w:val="en-US" w:eastAsia="en-US" w:bidi="en-US"/>
        </w:rPr>
        <w:t>jet</w:t>
      </w:r>
      <w:r w:rsidRPr="00462B7E">
        <w:rPr>
          <w:rFonts w:ascii="Arial" w:hAnsi="Arial" w:cs="Arial"/>
          <w:sz w:val="24"/>
          <w:szCs w:val="24"/>
          <w:lang w:eastAsia="en-US" w:bidi="en-US"/>
        </w:rPr>
        <w:t xml:space="preserve"> </w:t>
      </w:r>
      <w:r w:rsidRPr="00462B7E">
        <w:rPr>
          <w:rFonts w:ascii="Arial" w:hAnsi="Arial" w:cs="Arial"/>
          <w:sz w:val="24"/>
          <w:szCs w:val="24"/>
        </w:rPr>
        <w:t>με ξεχωριστό κανάλι έγχυσης υγρών για πιο άμεσο και αποτελεσματικό τοπικό καθαρισμό του εντέρου.</w:t>
      </w:r>
    </w:p>
    <w:p w:rsidR="00E27CE9" w:rsidRPr="00462B7E" w:rsidRDefault="00E27CE9" w:rsidP="00E27CE9">
      <w:pPr>
        <w:widowControl w:val="0"/>
        <w:numPr>
          <w:ilvl w:val="0"/>
          <w:numId w:val="6"/>
        </w:numPr>
        <w:tabs>
          <w:tab w:val="left" w:pos="337"/>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πληροί τους κανόνες ασφαλείας της Ευρωπαϊκής Κοινότητας για </w:t>
      </w:r>
      <w:proofErr w:type="spellStart"/>
      <w:r w:rsidRPr="00462B7E">
        <w:rPr>
          <w:rFonts w:ascii="Arial" w:hAnsi="Arial" w:cs="Arial"/>
          <w:sz w:val="24"/>
          <w:szCs w:val="24"/>
        </w:rPr>
        <w:t>Ιατροτεχνολογικό</w:t>
      </w:r>
      <w:proofErr w:type="spellEnd"/>
      <w:r w:rsidRPr="00462B7E">
        <w:rPr>
          <w:rFonts w:ascii="Arial" w:hAnsi="Arial" w:cs="Arial"/>
          <w:sz w:val="24"/>
          <w:szCs w:val="24"/>
        </w:rPr>
        <w:t xml:space="preserve"> εξοπλισμό </w:t>
      </w:r>
      <w:r w:rsidRPr="00462B7E">
        <w:rPr>
          <w:rFonts w:ascii="Arial" w:hAnsi="Arial" w:cs="Arial"/>
          <w:sz w:val="24"/>
          <w:szCs w:val="24"/>
          <w:lang w:eastAsia="en-US" w:bidi="en-US"/>
        </w:rPr>
        <w:t>(</w:t>
      </w:r>
      <w:r w:rsidRPr="00462B7E">
        <w:rPr>
          <w:rFonts w:ascii="Arial" w:hAnsi="Arial" w:cs="Arial"/>
          <w:sz w:val="24"/>
          <w:szCs w:val="24"/>
          <w:lang w:val="en-US" w:eastAsia="en-US" w:bidi="en-US"/>
        </w:rPr>
        <w:t>CE</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Mark</w:t>
      </w:r>
      <w:r w:rsidRPr="00462B7E">
        <w:rPr>
          <w:rFonts w:ascii="Arial" w:hAnsi="Arial" w:cs="Arial"/>
          <w:sz w:val="24"/>
          <w:szCs w:val="24"/>
          <w:lang w:eastAsia="en-US" w:bidi="en-US"/>
        </w:rPr>
        <w:t>).</w:t>
      </w:r>
    </w:p>
    <w:p w:rsidR="00E27CE9" w:rsidRPr="00462B7E" w:rsidRDefault="00E27CE9" w:rsidP="00E27CE9">
      <w:pPr>
        <w:widowControl w:val="0"/>
        <w:numPr>
          <w:ilvl w:val="0"/>
          <w:numId w:val="6"/>
        </w:numPr>
        <w:tabs>
          <w:tab w:val="left" w:pos="337"/>
        </w:tabs>
        <w:spacing w:after="0" w:line="240" w:lineRule="auto"/>
        <w:ind w:left="320" w:hanging="320"/>
        <w:jc w:val="both"/>
        <w:rPr>
          <w:rFonts w:ascii="Arial" w:hAnsi="Arial" w:cs="Arial"/>
          <w:sz w:val="24"/>
          <w:szCs w:val="24"/>
        </w:rPr>
      </w:pPr>
      <w:r w:rsidRPr="00462B7E">
        <w:rPr>
          <w:rFonts w:ascii="Arial" w:hAnsi="Arial" w:cs="Arial"/>
          <w:sz w:val="24"/>
          <w:szCs w:val="24"/>
        </w:rPr>
        <w:t xml:space="preserve">Να διαθέτει δυνατότητα μεταβολής του συντελεστή σκληρότητας του εύκαμπτου σωλήνα, κατά την επιθυμία του </w:t>
      </w:r>
      <w:proofErr w:type="spellStart"/>
      <w:r w:rsidRPr="00462B7E">
        <w:rPr>
          <w:rFonts w:ascii="Arial" w:hAnsi="Arial" w:cs="Arial"/>
          <w:sz w:val="24"/>
          <w:szCs w:val="24"/>
        </w:rPr>
        <w:t>ενδοσκόπου</w:t>
      </w:r>
      <w:proofErr w:type="spellEnd"/>
      <w:r w:rsidRPr="00462B7E">
        <w:rPr>
          <w:rFonts w:ascii="Arial" w:hAnsi="Arial" w:cs="Arial"/>
          <w:sz w:val="24"/>
          <w:szCs w:val="24"/>
        </w:rPr>
        <w:t>, οε διαφορετικά επίπεδα ανάλογα με την ανατομική δυσκολία του εντέρου, για τη μικρότερη δυνατή καταπόνηση του ασθενούς. Να αναφερθεί αναλυτικά ο τρόπος επίτευξης προς αξιολόγηση.</w:t>
      </w:r>
    </w:p>
    <w:p w:rsidR="00E27CE9" w:rsidRPr="00462B7E" w:rsidRDefault="00E27CE9" w:rsidP="00E27CE9">
      <w:pPr>
        <w:widowControl w:val="0"/>
        <w:numPr>
          <w:ilvl w:val="0"/>
          <w:numId w:val="6"/>
        </w:numPr>
        <w:tabs>
          <w:tab w:val="left" w:pos="337"/>
        </w:tabs>
        <w:spacing w:after="0" w:line="240" w:lineRule="auto"/>
        <w:ind w:left="320" w:hanging="320"/>
        <w:jc w:val="both"/>
        <w:rPr>
          <w:rFonts w:ascii="Arial" w:hAnsi="Arial" w:cs="Arial"/>
          <w:sz w:val="24"/>
          <w:szCs w:val="24"/>
        </w:rPr>
      </w:pPr>
      <w:r w:rsidRPr="00462B7E">
        <w:rPr>
          <w:rFonts w:ascii="Arial" w:hAnsi="Arial" w:cs="Arial"/>
          <w:sz w:val="24"/>
          <w:szCs w:val="24"/>
        </w:rPr>
        <w:t>Να είναι πλήρως συμβατό με την υπάρχουσα δομή πλυντηρίων-απολυμαντών ευκάμπτων ενδοσκοπίων του Γαστρεντερολογικού τμήματος. Σε διαφορετική περίπτωση να συμπεριλαμβάνονται όλα τα τυχόν κόστη συνδετικών και εξαρτημάτων που απαιτούνται. για την δυνατότητα απολύμανσης του.</w:t>
      </w:r>
    </w:p>
    <w:p w:rsidR="00E27CE9" w:rsidRPr="00462B7E" w:rsidRDefault="00E27CE9" w:rsidP="00E27CE9">
      <w:pPr>
        <w:widowControl w:val="0"/>
        <w:tabs>
          <w:tab w:val="left" w:pos="337"/>
        </w:tabs>
        <w:spacing w:after="0" w:line="240" w:lineRule="auto"/>
        <w:jc w:val="both"/>
        <w:rPr>
          <w:rFonts w:ascii="Arial" w:hAnsi="Arial" w:cs="Arial"/>
          <w:sz w:val="24"/>
          <w:szCs w:val="24"/>
        </w:rPr>
      </w:pPr>
    </w:p>
    <w:p w:rsidR="00E27CE9" w:rsidRPr="00462B7E" w:rsidRDefault="00E27CE9" w:rsidP="00E27CE9">
      <w:pPr>
        <w:widowControl w:val="0"/>
        <w:tabs>
          <w:tab w:val="left" w:pos="337"/>
        </w:tabs>
        <w:spacing w:after="0" w:line="240" w:lineRule="auto"/>
        <w:ind w:left="320"/>
        <w:jc w:val="both"/>
        <w:rPr>
          <w:rFonts w:ascii="Arial" w:hAnsi="Arial" w:cs="Arial"/>
          <w:sz w:val="24"/>
          <w:szCs w:val="24"/>
        </w:rPr>
      </w:pPr>
    </w:p>
    <w:p w:rsidR="00E27CE9" w:rsidRPr="00462B7E" w:rsidRDefault="00E27CE9" w:rsidP="00E27CE9">
      <w:pPr>
        <w:rPr>
          <w:rFonts w:ascii="Arial" w:hAnsi="Arial" w:cs="Arial"/>
          <w:b/>
          <w:sz w:val="24"/>
          <w:szCs w:val="24"/>
          <w:u w:val="single"/>
          <w:lang w:val="en-US"/>
        </w:rPr>
      </w:pPr>
      <w:r w:rsidRPr="00462B7E">
        <w:rPr>
          <w:rFonts w:ascii="Arial" w:hAnsi="Arial" w:cs="Arial"/>
          <w:b/>
          <w:sz w:val="24"/>
          <w:szCs w:val="24"/>
          <w:u w:val="single"/>
        </w:rPr>
        <w:t>Ε</w:t>
      </w:r>
      <w:r w:rsidRPr="00462B7E">
        <w:rPr>
          <w:rFonts w:ascii="Arial" w:hAnsi="Arial" w:cs="Arial"/>
          <w:b/>
          <w:sz w:val="24"/>
          <w:szCs w:val="24"/>
          <w:u w:val="single"/>
          <w:lang w:val="en-US"/>
        </w:rPr>
        <w:t xml:space="preserve">. </w:t>
      </w:r>
      <w:r w:rsidRPr="00462B7E">
        <w:rPr>
          <w:rFonts w:ascii="Arial" w:hAnsi="Arial" w:cs="Arial"/>
          <w:b/>
          <w:sz w:val="24"/>
          <w:szCs w:val="24"/>
          <w:u w:val="single"/>
        </w:rPr>
        <w:t>ΜΟΝΙΤΟΡ</w:t>
      </w:r>
      <w:r w:rsidRPr="00462B7E">
        <w:rPr>
          <w:rFonts w:ascii="Arial" w:hAnsi="Arial" w:cs="Arial"/>
          <w:b/>
          <w:sz w:val="24"/>
          <w:szCs w:val="24"/>
          <w:u w:val="single"/>
          <w:lang w:val="en-US"/>
        </w:rPr>
        <w:t xml:space="preserve"> FULL HIGH DEFINITION </w:t>
      </w:r>
      <w:r w:rsidRPr="00462B7E">
        <w:rPr>
          <w:rFonts w:ascii="Arial" w:hAnsi="Arial" w:cs="Arial"/>
          <w:b/>
          <w:sz w:val="24"/>
          <w:szCs w:val="24"/>
          <w:u w:val="single"/>
        </w:rPr>
        <w:t>ΜΕ</w:t>
      </w:r>
      <w:r w:rsidRPr="00462B7E">
        <w:rPr>
          <w:rFonts w:ascii="Arial" w:hAnsi="Arial" w:cs="Arial"/>
          <w:b/>
          <w:sz w:val="24"/>
          <w:szCs w:val="24"/>
          <w:u w:val="single"/>
          <w:lang w:val="en-US"/>
        </w:rPr>
        <w:t xml:space="preserve"> </w:t>
      </w:r>
      <w:r w:rsidRPr="00462B7E">
        <w:rPr>
          <w:rFonts w:ascii="Arial" w:hAnsi="Arial" w:cs="Arial"/>
          <w:b/>
          <w:sz w:val="24"/>
          <w:szCs w:val="24"/>
          <w:u w:val="single"/>
        </w:rPr>
        <w:t>ΑΝΑΛΥΣΗ</w:t>
      </w:r>
      <w:r w:rsidRPr="00462B7E">
        <w:rPr>
          <w:rFonts w:ascii="Arial" w:hAnsi="Arial" w:cs="Arial"/>
          <w:b/>
          <w:sz w:val="24"/>
          <w:szCs w:val="24"/>
          <w:u w:val="single"/>
          <w:lang w:val="en-US"/>
        </w:rPr>
        <w:t xml:space="preserve"> 1920</w:t>
      </w:r>
      <w:r w:rsidRPr="00462B7E">
        <w:rPr>
          <w:rFonts w:ascii="Arial" w:hAnsi="Arial" w:cs="Arial"/>
          <w:b/>
          <w:sz w:val="24"/>
          <w:szCs w:val="24"/>
          <w:u w:val="single"/>
        </w:rPr>
        <w:t>Χ</w:t>
      </w:r>
      <w:r w:rsidRPr="00462B7E">
        <w:rPr>
          <w:rFonts w:ascii="Arial" w:hAnsi="Arial" w:cs="Arial"/>
          <w:b/>
          <w:sz w:val="24"/>
          <w:szCs w:val="24"/>
          <w:u w:val="single"/>
          <w:lang w:val="en-US"/>
        </w:rPr>
        <w:t>1080</w:t>
      </w:r>
    </w:p>
    <w:p w:rsidR="00E27CE9" w:rsidRPr="00462B7E" w:rsidRDefault="00E27CE9" w:rsidP="00E27CE9">
      <w:pPr>
        <w:rPr>
          <w:rFonts w:ascii="Arial" w:hAnsi="Arial" w:cs="Arial"/>
          <w:b/>
          <w:sz w:val="24"/>
          <w:szCs w:val="24"/>
          <w:u w:val="single"/>
        </w:rPr>
      </w:pPr>
      <w:r w:rsidRPr="00462B7E">
        <w:rPr>
          <w:rFonts w:ascii="Arial" w:hAnsi="Arial" w:cs="Arial"/>
          <w:b/>
          <w:sz w:val="24"/>
          <w:szCs w:val="24"/>
          <w:u w:val="single"/>
        </w:rPr>
        <w:t>Τεχνικές Προδιαγραφές</w:t>
      </w:r>
    </w:p>
    <w:p w:rsidR="00E27CE9" w:rsidRPr="00462B7E" w:rsidRDefault="00E27CE9" w:rsidP="00E27CE9">
      <w:pPr>
        <w:rPr>
          <w:rFonts w:ascii="Arial" w:hAnsi="Arial" w:cs="Arial"/>
          <w:sz w:val="24"/>
          <w:szCs w:val="24"/>
        </w:rPr>
      </w:pPr>
      <w:r w:rsidRPr="00462B7E">
        <w:rPr>
          <w:rFonts w:ascii="Arial" w:hAnsi="Arial" w:cs="Arial"/>
          <w:sz w:val="24"/>
          <w:szCs w:val="24"/>
          <w:lang w:eastAsia="en-US" w:bidi="en-US"/>
        </w:rPr>
        <w:t xml:space="preserve">1 </w:t>
      </w:r>
      <w:r w:rsidRPr="00462B7E">
        <w:rPr>
          <w:rFonts w:ascii="Arial" w:hAnsi="Arial" w:cs="Arial"/>
          <w:sz w:val="24"/>
          <w:szCs w:val="24"/>
        </w:rPr>
        <w:t xml:space="preserve">Να είναι έγχρωμη οθόνη υψηλής ανάλυσης </w:t>
      </w:r>
      <w:r w:rsidRPr="00462B7E">
        <w:rPr>
          <w:rFonts w:ascii="Arial" w:hAnsi="Arial" w:cs="Arial"/>
          <w:sz w:val="24"/>
          <w:szCs w:val="24"/>
          <w:lang w:val="en-US" w:eastAsia="en-US" w:bidi="en-US"/>
        </w:rPr>
        <w:t>TFT</w:t>
      </w:r>
      <w:r w:rsidRPr="00462B7E">
        <w:rPr>
          <w:rFonts w:ascii="Arial" w:hAnsi="Arial" w:cs="Arial"/>
          <w:sz w:val="24"/>
          <w:szCs w:val="24"/>
          <w:lang w:eastAsia="en-US" w:bidi="en-US"/>
        </w:rPr>
        <w:t>/</w:t>
      </w:r>
      <w:r w:rsidRPr="00462B7E">
        <w:rPr>
          <w:rFonts w:ascii="Arial" w:hAnsi="Arial" w:cs="Arial"/>
          <w:sz w:val="24"/>
          <w:szCs w:val="24"/>
          <w:lang w:val="en-US" w:eastAsia="en-US" w:bidi="en-US"/>
        </w:rPr>
        <w:t>LED</w:t>
      </w:r>
      <w:r w:rsidRPr="00462B7E">
        <w:rPr>
          <w:rFonts w:ascii="Arial" w:hAnsi="Arial" w:cs="Arial"/>
          <w:sz w:val="24"/>
          <w:szCs w:val="24"/>
          <w:lang w:eastAsia="en-US" w:bidi="en-US"/>
        </w:rPr>
        <w:t xml:space="preserve"> </w:t>
      </w:r>
      <w:r w:rsidRPr="00462B7E">
        <w:rPr>
          <w:rFonts w:ascii="Arial" w:hAnsi="Arial" w:cs="Arial"/>
          <w:sz w:val="24"/>
          <w:szCs w:val="24"/>
        </w:rPr>
        <w:t>διαστάσεων τουλάχιστον 24 ιντσών</w:t>
      </w:r>
    </w:p>
    <w:p w:rsidR="00E27CE9" w:rsidRPr="00FD3DCA" w:rsidRDefault="00E27CE9" w:rsidP="00E27CE9">
      <w:pPr>
        <w:widowControl w:val="0"/>
        <w:numPr>
          <w:ilvl w:val="0"/>
          <w:numId w:val="7"/>
        </w:numPr>
        <w:tabs>
          <w:tab w:val="left" w:pos="306"/>
        </w:tabs>
        <w:spacing w:after="0" w:line="211" w:lineRule="exact"/>
        <w:jc w:val="both"/>
        <w:rPr>
          <w:rFonts w:ascii="Arial" w:hAnsi="Arial" w:cs="Arial"/>
          <w:sz w:val="24"/>
          <w:szCs w:val="24"/>
        </w:rPr>
      </w:pPr>
      <w:r w:rsidRPr="00462B7E">
        <w:rPr>
          <w:rFonts w:ascii="Arial" w:hAnsi="Arial" w:cs="Arial"/>
          <w:sz w:val="24"/>
          <w:szCs w:val="24"/>
        </w:rPr>
        <w:t xml:space="preserve">Να διαθέτει υψηλή ανάλυση </w:t>
      </w:r>
      <w:r w:rsidRPr="00462B7E">
        <w:rPr>
          <w:rFonts w:ascii="Arial" w:hAnsi="Arial" w:cs="Arial"/>
          <w:sz w:val="24"/>
          <w:szCs w:val="24"/>
          <w:lang w:val="en-US" w:eastAsia="en-US" w:bidi="en-US"/>
        </w:rPr>
        <w:t>FULL</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HIGH</w:t>
      </w:r>
      <w:r w:rsidRPr="00462B7E">
        <w:rPr>
          <w:rFonts w:ascii="Arial" w:hAnsi="Arial" w:cs="Arial"/>
          <w:sz w:val="24"/>
          <w:szCs w:val="24"/>
          <w:lang w:eastAsia="en-US" w:bidi="en-US"/>
        </w:rPr>
        <w:t xml:space="preserve"> </w:t>
      </w:r>
      <w:r w:rsidRPr="00462B7E">
        <w:rPr>
          <w:rFonts w:ascii="Arial" w:hAnsi="Arial" w:cs="Arial"/>
          <w:sz w:val="24"/>
          <w:szCs w:val="24"/>
          <w:lang w:val="en-US" w:eastAsia="en-US" w:bidi="en-US"/>
        </w:rPr>
        <w:t>DEFINITION</w:t>
      </w:r>
      <w:r w:rsidRPr="00462B7E">
        <w:rPr>
          <w:rFonts w:ascii="Arial" w:hAnsi="Arial" w:cs="Arial"/>
          <w:sz w:val="24"/>
          <w:szCs w:val="24"/>
          <w:lang w:eastAsia="en-US" w:bidi="en-US"/>
        </w:rPr>
        <w:t xml:space="preserve"> </w:t>
      </w:r>
      <w:r w:rsidRPr="00462B7E">
        <w:rPr>
          <w:rFonts w:ascii="Arial" w:hAnsi="Arial" w:cs="Arial"/>
          <w:sz w:val="24"/>
          <w:szCs w:val="24"/>
        </w:rPr>
        <w:t xml:space="preserve">τουλάχιστον 1920 χ 1080 </w:t>
      </w:r>
      <w:r w:rsidRPr="00462B7E">
        <w:rPr>
          <w:rFonts w:ascii="Arial" w:hAnsi="Arial" w:cs="Arial"/>
          <w:sz w:val="24"/>
          <w:szCs w:val="24"/>
          <w:lang w:val="en-US" w:eastAsia="en-US" w:bidi="en-US"/>
        </w:rPr>
        <w:t>pixels</w:t>
      </w:r>
      <w:r w:rsidRPr="00462B7E">
        <w:rPr>
          <w:rFonts w:ascii="Arial" w:hAnsi="Arial" w:cs="Arial"/>
          <w:sz w:val="24"/>
          <w:szCs w:val="24"/>
          <w:lang w:eastAsia="en-US" w:bidi="en-US"/>
        </w:rPr>
        <w:t>.</w:t>
      </w:r>
    </w:p>
    <w:p w:rsidR="00E27CE9" w:rsidRPr="00462B7E" w:rsidRDefault="00E27CE9" w:rsidP="00E27CE9">
      <w:pPr>
        <w:widowControl w:val="0"/>
        <w:tabs>
          <w:tab w:val="left" w:pos="306"/>
        </w:tabs>
        <w:spacing w:after="0" w:line="211" w:lineRule="exact"/>
        <w:jc w:val="both"/>
        <w:rPr>
          <w:rFonts w:ascii="Arial" w:hAnsi="Arial" w:cs="Arial"/>
          <w:sz w:val="24"/>
          <w:szCs w:val="24"/>
        </w:rPr>
      </w:pPr>
    </w:p>
    <w:p w:rsidR="00E27CE9" w:rsidRPr="00FD3DCA" w:rsidRDefault="00E27CE9" w:rsidP="00E27CE9">
      <w:pPr>
        <w:widowControl w:val="0"/>
        <w:numPr>
          <w:ilvl w:val="0"/>
          <w:numId w:val="7"/>
        </w:numPr>
        <w:tabs>
          <w:tab w:val="left" w:pos="306"/>
        </w:tabs>
        <w:spacing w:after="0" w:line="211" w:lineRule="exact"/>
        <w:jc w:val="both"/>
        <w:rPr>
          <w:rFonts w:ascii="Arial" w:hAnsi="Arial" w:cs="Arial"/>
          <w:sz w:val="24"/>
          <w:szCs w:val="24"/>
        </w:rPr>
      </w:pPr>
      <w:r w:rsidRPr="00462B7E">
        <w:rPr>
          <w:rFonts w:ascii="Arial" w:hAnsi="Arial" w:cs="Arial"/>
          <w:sz w:val="24"/>
          <w:szCs w:val="24"/>
        </w:rPr>
        <w:t>Να διαθέτει υψηλή φωτεινότητα. αντίθεση και ταχύτητα απόκρισης. Να αναφερθούν προς αξιολόγηση.</w:t>
      </w:r>
    </w:p>
    <w:p w:rsidR="00E27CE9" w:rsidRPr="00462B7E" w:rsidRDefault="00E27CE9" w:rsidP="00E27CE9">
      <w:pPr>
        <w:widowControl w:val="0"/>
        <w:tabs>
          <w:tab w:val="left" w:pos="306"/>
        </w:tabs>
        <w:spacing w:after="0" w:line="211" w:lineRule="exact"/>
        <w:jc w:val="both"/>
        <w:rPr>
          <w:rFonts w:ascii="Arial" w:hAnsi="Arial" w:cs="Arial"/>
          <w:sz w:val="24"/>
          <w:szCs w:val="24"/>
        </w:rPr>
      </w:pPr>
    </w:p>
    <w:p w:rsidR="00E27CE9" w:rsidRPr="00FD3DCA" w:rsidRDefault="00E27CE9" w:rsidP="00E27CE9">
      <w:pPr>
        <w:widowControl w:val="0"/>
        <w:numPr>
          <w:ilvl w:val="0"/>
          <w:numId w:val="8"/>
        </w:numPr>
        <w:tabs>
          <w:tab w:val="left" w:pos="267"/>
        </w:tabs>
        <w:spacing w:after="0" w:line="211" w:lineRule="exact"/>
        <w:jc w:val="both"/>
        <w:rPr>
          <w:rFonts w:ascii="Arial" w:hAnsi="Arial" w:cs="Arial"/>
          <w:sz w:val="24"/>
          <w:szCs w:val="24"/>
        </w:rPr>
      </w:pPr>
      <w:r w:rsidRPr="00462B7E">
        <w:rPr>
          <w:rFonts w:ascii="Arial" w:hAnsi="Arial" w:cs="Arial"/>
          <w:sz w:val="24"/>
          <w:szCs w:val="24"/>
        </w:rPr>
        <w:t>Να διαθέτει πεδίο οράσεως τουλάχιστον 170</w:t>
      </w:r>
      <w:r w:rsidRPr="00FD3DCA">
        <w:rPr>
          <w:rFonts w:ascii="Arial" w:hAnsi="Arial" w:cs="Arial"/>
          <w:sz w:val="24"/>
          <w:szCs w:val="24"/>
          <w:vertAlign w:val="superscript"/>
        </w:rPr>
        <w:t>ο</w:t>
      </w:r>
    </w:p>
    <w:p w:rsidR="00E27CE9" w:rsidRPr="00462B7E" w:rsidRDefault="00E27CE9" w:rsidP="00E27CE9">
      <w:pPr>
        <w:widowControl w:val="0"/>
        <w:tabs>
          <w:tab w:val="left" w:pos="267"/>
        </w:tabs>
        <w:spacing w:after="0" w:line="211" w:lineRule="exact"/>
        <w:jc w:val="both"/>
        <w:rPr>
          <w:rFonts w:ascii="Arial" w:hAnsi="Arial" w:cs="Arial"/>
          <w:sz w:val="24"/>
          <w:szCs w:val="24"/>
        </w:rPr>
      </w:pPr>
    </w:p>
    <w:p w:rsidR="00E27CE9" w:rsidRPr="00FD3DCA" w:rsidRDefault="00E27CE9" w:rsidP="00E27CE9">
      <w:pPr>
        <w:widowControl w:val="0"/>
        <w:numPr>
          <w:ilvl w:val="0"/>
          <w:numId w:val="8"/>
        </w:numPr>
        <w:tabs>
          <w:tab w:val="left" w:pos="277"/>
        </w:tabs>
        <w:spacing w:after="0" w:line="211" w:lineRule="exact"/>
        <w:ind w:right="180"/>
        <w:jc w:val="both"/>
        <w:rPr>
          <w:rFonts w:ascii="Arial" w:hAnsi="Arial" w:cs="Arial"/>
          <w:sz w:val="24"/>
          <w:szCs w:val="24"/>
        </w:rPr>
      </w:pPr>
      <w:r w:rsidRPr="00462B7E">
        <w:rPr>
          <w:rFonts w:ascii="Arial" w:hAnsi="Arial" w:cs="Arial"/>
          <w:sz w:val="24"/>
          <w:szCs w:val="24"/>
        </w:rPr>
        <w:t>Να φέρει κατάλληλες αναλογικές και ψηφιακές εισόδους και εξόδους για δυνατότητα σύνδεσης με περιφερειακό εξοπλισμό Να αναφερθούν αναλυτικά.</w:t>
      </w:r>
    </w:p>
    <w:p w:rsidR="00E27CE9" w:rsidRPr="00462B7E" w:rsidRDefault="00E27CE9" w:rsidP="00E27CE9">
      <w:pPr>
        <w:widowControl w:val="0"/>
        <w:tabs>
          <w:tab w:val="left" w:pos="277"/>
        </w:tabs>
        <w:spacing w:after="0" w:line="211" w:lineRule="exact"/>
        <w:ind w:right="180"/>
        <w:jc w:val="both"/>
        <w:rPr>
          <w:rFonts w:ascii="Arial" w:hAnsi="Arial" w:cs="Arial"/>
          <w:sz w:val="24"/>
          <w:szCs w:val="24"/>
        </w:rPr>
      </w:pPr>
    </w:p>
    <w:p w:rsidR="00E27CE9" w:rsidRPr="00FD3DCA" w:rsidRDefault="00E27CE9" w:rsidP="00E27CE9">
      <w:pPr>
        <w:widowControl w:val="0"/>
        <w:numPr>
          <w:ilvl w:val="0"/>
          <w:numId w:val="8"/>
        </w:numPr>
        <w:tabs>
          <w:tab w:val="left" w:pos="272"/>
        </w:tabs>
        <w:spacing w:after="0" w:line="211" w:lineRule="exact"/>
        <w:jc w:val="both"/>
        <w:rPr>
          <w:rFonts w:ascii="Arial" w:hAnsi="Arial" w:cs="Arial"/>
          <w:sz w:val="24"/>
          <w:szCs w:val="24"/>
        </w:rPr>
      </w:pPr>
      <w:r w:rsidRPr="00462B7E">
        <w:rPr>
          <w:rFonts w:ascii="Arial" w:hAnsi="Arial" w:cs="Arial"/>
          <w:sz w:val="24"/>
          <w:szCs w:val="24"/>
        </w:rPr>
        <w:t xml:space="preserve">Να έχει δυνατότητα πρόσβασης και ελέγχου των παραμέτρων μέσω </w:t>
      </w:r>
      <w:proofErr w:type="spellStart"/>
      <w:r w:rsidRPr="00462B7E">
        <w:rPr>
          <w:rFonts w:ascii="Arial" w:hAnsi="Arial" w:cs="Arial"/>
          <w:sz w:val="24"/>
          <w:szCs w:val="24"/>
        </w:rPr>
        <w:t>πιβπυ</w:t>
      </w:r>
      <w:proofErr w:type="spellEnd"/>
      <w:r w:rsidRPr="00462B7E">
        <w:rPr>
          <w:rFonts w:ascii="Arial" w:hAnsi="Arial" w:cs="Arial"/>
          <w:sz w:val="24"/>
          <w:szCs w:val="24"/>
        </w:rPr>
        <w:t xml:space="preserve"> της οθόνης</w:t>
      </w:r>
    </w:p>
    <w:p w:rsidR="00E27CE9" w:rsidRPr="00462B7E" w:rsidRDefault="00E27CE9" w:rsidP="00E27CE9">
      <w:pPr>
        <w:widowControl w:val="0"/>
        <w:tabs>
          <w:tab w:val="left" w:pos="272"/>
        </w:tabs>
        <w:spacing w:after="0" w:line="211" w:lineRule="exact"/>
        <w:jc w:val="both"/>
        <w:rPr>
          <w:rFonts w:ascii="Arial" w:hAnsi="Arial" w:cs="Arial"/>
          <w:sz w:val="24"/>
          <w:szCs w:val="24"/>
        </w:rPr>
      </w:pPr>
    </w:p>
    <w:p w:rsidR="00E27CE9" w:rsidRPr="00FD3DCA" w:rsidRDefault="00E27CE9" w:rsidP="00E27CE9">
      <w:pPr>
        <w:widowControl w:val="0"/>
        <w:numPr>
          <w:ilvl w:val="0"/>
          <w:numId w:val="9"/>
        </w:numPr>
        <w:tabs>
          <w:tab w:val="left" w:pos="301"/>
        </w:tabs>
        <w:spacing w:after="0" w:line="211" w:lineRule="exact"/>
        <w:jc w:val="both"/>
        <w:rPr>
          <w:rFonts w:ascii="Arial" w:hAnsi="Arial" w:cs="Arial"/>
          <w:sz w:val="24"/>
          <w:szCs w:val="24"/>
        </w:rPr>
      </w:pPr>
      <w:r w:rsidRPr="00462B7E">
        <w:rPr>
          <w:rFonts w:ascii="Arial" w:hAnsi="Arial" w:cs="Arial"/>
          <w:sz w:val="24"/>
          <w:szCs w:val="24"/>
        </w:rPr>
        <w:t xml:space="preserve">Όλα τα ανωτέρω να αναφέρονται στα επίσημα εργοστασιακά έγγραφα του εργοστασίου κατασκευής </w:t>
      </w:r>
      <w:r w:rsidRPr="00462B7E">
        <w:rPr>
          <w:rFonts w:ascii="Arial" w:hAnsi="Arial" w:cs="Arial"/>
          <w:sz w:val="24"/>
          <w:szCs w:val="24"/>
          <w:lang w:eastAsia="en-US" w:bidi="en-US"/>
        </w:rPr>
        <w:t>(</w:t>
      </w:r>
      <w:r w:rsidRPr="00462B7E">
        <w:rPr>
          <w:rFonts w:ascii="Arial" w:hAnsi="Arial" w:cs="Arial"/>
          <w:sz w:val="24"/>
          <w:szCs w:val="24"/>
          <w:lang w:val="en-US" w:eastAsia="en-US" w:bidi="en-US"/>
        </w:rPr>
        <w:t>prospectus</w:t>
      </w:r>
      <w:r w:rsidRPr="00462B7E">
        <w:rPr>
          <w:rFonts w:ascii="Arial" w:hAnsi="Arial" w:cs="Arial"/>
          <w:sz w:val="24"/>
          <w:szCs w:val="24"/>
          <w:lang w:eastAsia="en-US" w:bidi="en-US"/>
        </w:rPr>
        <w:t>)</w:t>
      </w:r>
    </w:p>
    <w:p w:rsidR="00E27CE9" w:rsidRPr="00462B7E" w:rsidRDefault="00E27CE9" w:rsidP="00E27CE9">
      <w:pPr>
        <w:widowControl w:val="0"/>
        <w:tabs>
          <w:tab w:val="left" w:pos="301"/>
        </w:tabs>
        <w:spacing w:after="0" w:line="211" w:lineRule="exact"/>
        <w:jc w:val="both"/>
        <w:rPr>
          <w:rFonts w:ascii="Arial" w:hAnsi="Arial" w:cs="Arial"/>
          <w:sz w:val="24"/>
          <w:szCs w:val="24"/>
        </w:rPr>
      </w:pPr>
    </w:p>
    <w:p w:rsidR="00E27CE9" w:rsidRPr="00462B7E" w:rsidRDefault="00E27CE9" w:rsidP="00E27CE9">
      <w:pPr>
        <w:widowControl w:val="0"/>
        <w:numPr>
          <w:ilvl w:val="0"/>
          <w:numId w:val="9"/>
        </w:numPr>
        <w:tabs>
          <w:tab w:val="left" w:pos="301"/>
        </w:tabs>
        <w:spacing w:after="11" w:line="211" w:lineRule="exact"/>
        <w:jc w:val="both"/>
        <w:rPr>
          <w:rFonts w:ascii="Arial" w:hAnsi="Arial" w:cs="Arial"/>
          <w:sz w:val="24"/>
          <w:szCs w:val="24"/>
        </w:rPr>
      </w:pPr>
      <w:r w:rsidRPr="00462B7E">
        <w:rPr>
          <w:rFonts w:ascii="Arial" w:hAnsi="Arial" w:cs="Arial"/>
          <w:sz w:val="24"/>
          <w:szCs w:val="24"/>
        </w:rPr>
        <w:t xml:space="preserve">Να πληροί τους κανονισμούς ασφαλείας της Ευρωπαϊκής </w:t>
      </w:r>
      <w:r>
        <w:rPr>
          <w:rFonts w:ascii="Arial" w:hAnsi="Arial" w:cs="Arial"/>
          <w:sz w:val="24"/>
          <w:szCs w:val="24"/>
        </w:rPr>
        <w:t>Έ</w:t>
      </w:r>
      <w:r w:rsidRPr="00462B7E">
        <w:rPr>
          <w:rFonts w:ascii="Arial" w:hAnsi="Arial" w:cs="Arial"/>
          <w:sz w:val="24"/>
          <w:szCs w:val="24"/>
        </w:rPr>
        <w:t xml:space="preserve">νωσης για </w:t>
      </w:r>
      <w:proofErr w:type="spellStart"/>
      <w:r w:rsidRPr="00462B7E">
        <w:rPr>
          <w:rFonts w:ascii="Arial" w:hAnsi="Arial" w:cs="Arial"/>
          <w:sz w:val="24"/>
          <w:szCs w:val="24"/>
        </w:rPr>
        <w:t>Ιατροτεχνολογικό</w:t>
      </w:r>
      <w:proofErr w:type="spellEnd"/>
      <w:r w:rsidRPr="00462B7E">
        <w:rPr>
          <w:rFonts w:ascii="Arial" w:hAnsi="Arial" w:cs="Arial"/>
          <w:sz w:val="24"/>
          <w:szCs w:val="24"/>
        </w:rPr>
        <w:t xml:space="preserve"> εξοπλισμό </w:t>
      </w:r>
      <w:r w:rsidRPr="00462B7E">
        <w:rPr>
          <w:rFonts w:ascii="Arial" w:hAnsi="Arial" w:cs="Arial"/>
          <w:sz w:val="24"/>
          <w:szCs w:val="24"/>
          <w:lang w:eastAsia="en-US" w:bidi="en-US"/>
        </w:rPr>
        <w:t>(</w:t>
      </w:r>
      <w:r w:rsidRPr="00462B7E">
        <w:rPr>
          <w:rFonts w:ascii="Arial" w:hAnsi="Arial" w:cs="Arial"/>
          <w:sz w:val="24"/>
          <w:szCs w:val="24"/>
          <w:lang w:val="en-US" w:eastAsia="en-US" w:bidi="en-US"/>
        </w:rPr>
        <w:t>CE</w:t>
      </w:r>
      <w:r w:rsidRPr="00462B7E">
        <w:rPr>
          <w:rFonts w:ascii="Arial" w:hAnsi="Arial" w:cs="Arial"/>
          <w:sz w:val="24"/>
          <w:szCs w:val="24"/>
          <w:lang w:eastAsia="en-US" w:bidi="en-US"/>
        </w:rPr>
        <w:t>-</w:t>
      </w:r>
      <w:r w:rsidRPr="00462B7E">
        <w:rPr>
          <w:rFonts w:ascii="Arial" w:hAnsi="Arial" w:cs="Arial"/>
          <w:sz w:val="24"/>
          <w:szCs w:val="24"/>
          <w:lang w:val="en-US" w:eastAsia="en-US" w:bidi="en-US"/>
        </w:rPr>
        <w:t>Mark</w:t>
      </w:r>
      <w:r w:rsidRPr="00462B7E">
        <w:rPr>
          <w:rFonts w:ascii="Arial" w:hAnsi="Arial" w:cs="Arial"/>
          <w:sz w:val="24"/>
          <w:szCs w:val="24"/>
          <w:lang w:eastAsia="en-US" w:bidi="en-US"/>
        </w:rPr>
        <w:t>).</w:t>
      </w:r>
    </w:p>
    <w:p w:rsidR="00E27CE9" w:rsidRPr="00462B7E" w:rsidRDefault="00E27CE9" w:rsidP="00E27CE9">
      <w:pPr>
        <w:widowControl w:val="0"/>
        <w:tabs>
          <w:tab w:val="left" w:pos="301"/>
        </w:tabs>
        <w:spacing w:after="11" w:line="211" w:lineRule="exact"/>
        <w:jc w:val="both"/>
        <w:rPr>
          <w:rFonts w:ascii="Arial" w:hAnsi="Arial" w:cs="Arial"/>
          <w:sz w:val="24"/>
          <w:szCs w:val="24"/>
        </w:rPr>
      </w:pPr>
    </w:p>
    <w:p w:rsidR="00E27CE9" w:rsidRPr="00462B7E" w:rsidRDefault="00E27CE9" w:rsidP="00E27CE9">
      <w:pPr>
        <w:spacing w:after="0" w:line="422" w:lineRule="exact"/>
        <w:ind w:right="-96"/>
        <w:rPr>
          <w:rFonts w:ascii="Arial" w:hAnsi="Arial" w:cs="Arial"/>
          <w:b/>
          <w:sz w:val="24"/>
          <w:szCs w:val="24"/>
          <w:u w:val="single"/>
        </w:rPr>
      </w:pPr>
      <w:r w:rsidRPr="00462B7E">
        <w:rPr>
          <w:rFonts w:ascii="Arial" w:hAnsi="Arial" w:cs="Arial"/>
          <w:b/>
          <w:sz w:val="24"/>
          <w:szCs w:val="24"/>
          <w:u w:val="single"/>
        </w:rPr>
        <w:t xml:space="preserve">ΣΤ. ΤΡΟΧΗΛΑΤΟ ΜΕΤΑΦΟΡΑΣ </w:t>
      </w:r>
    </w:p>
    <w:p w:rsidR="00E27CE9" w:rsidRPr="00462B7E" w:rsidRDefault="00E27CE9" w:rsidP="00E27CE9">
      <w:pPr>
        <w:spacing w:line="422" w:lineRule="exact"/>
        <w:ind w:right="-99"/>
        <w:rPr>
          <w:rFonts w:ascii="Arial" w:hAnsi="Arial" w:cs="Arial"/>
          <w:b/>
          <w:sz w:val="24"/>
          <w:szCs w:val="24"/>
          <w:u w:val="single"/>
        </w:rPr>
      </w:pPr>
      <w:r w:rsidRPr="00462B7E">
        <w:rPr>
          <w:rFonts w:ascii="Arial" w:hAnsi="Arial" w:cs="Arial"/>
          <w:b/>
          <w:sz w:val="24"/>
          <w:szCs w:val="24"/>
          <w:u w:val="single"/>
        </w:rPr>
        <w:t>Τεχνικές Προδιαγραφές</w:t>
      </w:r>
    </w:p>
    <w:p w:rsidR="00E27CE9" w:rsidRPr="00FD3DCA" w:rsidRDefault="00E27CE9" w:rsidP="00E27CE9">
      <w:pPr>
        <w:widowControl w:val="0"/>
        <w:numPr>
          <w:ilvl w:val="0"/>
          <w:numId w:val="10"/>
        </w:numPr>
        <w:tabs>
          <w:tab w:val="left" w:pos="243"/>
        </w:tabs>
        <w:spacing w:after="0" w:line="211" w:lineRule="exact"/>
        <w:ind w:right="420"/>
        <w:jc w:val="both"/>
        <w:rPr>
          <w:rFonts w:ascii="Arial" w:hAnsi="Arial" w:cs="Arial"/>
          <w:sz w:val="24"/>
          <w:szCs w:val="24"/>
        </w:rPr>
      </w:pPr>
      <w:r w:rsidRPr="00462B7E">
        <w:rPr>
          <w:rFonts w:ascii="Arial" w:hAnsi="Arial" w:cs="Arial"/>
          <w:sz w:val="24"/>
          <w:szCs w:val="24"/>
        </w:rPr>
        <w:t>Να είναι εργονομικά σχεδιασμένο, τροχήλατο με 4 τροχούς, με σύστημα πέδησης στους 2 από αυτούς για μεγαλύτερη σταθερότητα</w:t>
      </w:r>
    </w:p>
    <w:p w:rsidR="00E27CE9" w:rsidRPr="00462B7E" w:rsidRDefault="00E27CE9" w:rsidP="00E27CE9">
      <w:pPr>
        <w:widowControl w:val="0"/>
        <w:tabs>
          <w:tab w:val="left" w:pos="243"/>
        </w:tabs>
        <w:spacing w:after="0" w:line="211" w:lineRule="exact"/>
        <w:ind w:right="420"/>
        <w:jc w:val="both"/>
        <w:rPr>
          <w:rFonts w:ascii="Arial" w:hAnsi="Arial" w:cs="Arial"/>
          <w:sz w:val="24"/>
          <w:szCs w:val="24"/>
        </w:rPr>
      </w:pPr>
    </w:p>
    <w:p w:rsidR="00E27CE9" w:rsidRPr="004C409F" w:rsidRDefault="00E27CE9" w:rsidP="00E27CE9">
      <w:pPr>
        <w:widowControl w:val="0"/>
        <w:numPr>
          <w:ilvl w:val="0"/>
          <w:numId w:val="10"/>
        </w:numPr>
        <w:tabs>
          <w:tab w:val="left" w:pos="267"/>
        </w:tabs>
        <w:spacing w:after="120" w:line="240" w:lineRule="auto"/>
        <w:jc w:val="both"/>
        <w:rPr>
          <w:rFonts w:ascii="Arial" w:hAnsi="Arial" w:cs="Arial"/>
          <w:sz w:val="24"/>
          <w:szCs w:val="24"/>
        </w:rPr>
      </w:pPr>
      <w:r w:rsidRPr="00462B7E">
        <w:rPr>
          <w:rFonts w:ascii="Arial" w:hAnsi="Arial" w:cs="Arial"/>
          <w:sz w:val="24"/>
          <w:szCs w:val="24"/>
        </w:rPr>
        <w:t>Να διαθέτει ειδική βάση για ασφαλή τοποθέτηση ενδοσκοπίων για αποφυγή θραύσεως και καταπόνηση των ενδοσκοπίων (κρεμάστρα ενδοσκοπίων), ρυθμιζόμενη καθ' ύψος</w:t>
      </w:r>
    </w:p>
    <w:p w:rsidR="00E27CE9" w:rsidRPr="004C409F" w:rsidRDefault="00E27CE9" w:rsidP="00E27CE9">
      <w:pPr>
        <w:pStyle w:val="a3"/>
        <w:rPr>
          <w:rFonts w:ascii="Arial" w:hAnsi="Arial" w:cs="Arial"/>
          <w:sz w:val="16"/>
          <w:szCs w:val="16"/>
        </w:rPr>
      </w:pPr>
    </w:p>
    <w:p w:rsidR="00E27CE9" w:rsidRPr="00462B7E" w:rsidRDefault="00E27CE9" w:rsidP="00E27CE9">
      <w:pPr>
        <w:spacing w:after="120" w:line="240" w:lineRule="auto"/>
        <w:jc w:val="both"/>
        <w:rPr>
          <w:rFonts w:ascii="Arial" w:hAnsi="Arial" w:cs="Arial"/>
          <w:sz w:val="24"/>
          <w:szCs w:val="24"/>
        </w:rPr>
      </w:pPr>
      <w:r>
        <w:rPr>
          <w:rFonts w:ascii="Arial" w:hAnsi="Arial" w:cs="Arial"/>
          <w:sz w:val="24"/>
          <w:szCs w:val="24"/>
        </w:rPr>
        <w:lastRenderedPageBreak/>
        <w:t xml:space="preserve">3 </w:t>
      </w:r>
      <w:r w:rsidRPr="00462B7E">
        <w:rPr>
          <w:rFonts w:ascii="Arial" w:hAnsi="Arial" w:cs="Arial"/>
          <w:sz w:val="24"/>
          <w:szCs w:val="24"/>
        </w:rPr>
        <w:t xml:space="preserve"> Να διαθέτει βάση στήριξης για επίπεδη οθόνη</w:t>
      </w:r>
    </w:p>
    <w:p w:rsidR="00E27CE9" w:rsidRPr="00E8138D" w:rsidRDefault="00E27CE9" w:rsidP="00E27CE9">
      <w:pPr>
        <w:widowControl w:val="0"/>
        <w:numPr>
          <w:ilvl w:val="0"/>
          <w:numId w:val="11"/>
        </w:numPr>
        <w:tabs>
          <w:tab w:val="left" w:pos="272"/>
        </w:tabs>
        <w:spacing w:after="120" w:line="240" w:lineRule="auto"/>
        <w:jc w:val="both"/>
        <w:rPr>
          <w:rFonts w:ascii="Arial" w:hAnsi="Arial" w:cs="Arial"/>
          <w:sz w:val="24"/>
          <w:szCs w:val="24"/>
        </w:rPr>
      </w:pPr>
      <w:r w:rsidRPr="00462B7E">
        <w:rPr>
          <w:rFonts w:ascii="Arial" w:hAnsi="Arial" w:cs="Arial"/>
          <w:sz w:val="24"/>
          <w:szCs w:val="24"/>
        </w:rPr>
        <w:t>Να διαθέτει ράφι συρόμενο για την τοποθέτησης του πληκτρολογίου</w:t>
      </w:r>
    </w:p>
    <w:p w:rsidR="00E27CE9" w:rsidRPr="00462B7E" w:rsidRDefault="00E27CE9" w:rsidP="00E27CE9">
      <w:pPr>
        <w:widowControl w:val="0"/>
        <w:tabs>
          <w:tab w:val="left" w:pos="272"/>
        </w:tabs>
        <w:spacing w:after="120" w:line="240" w:lineRule="auto"/>
        <w:jc w:val="both"/>
        <w:rPr>
          <w:rFonts w:ascii="Arial" w:hAnsi="Arial" w:cs="Arial"/>
          <w:sz w:val="24"/>
          <w:szCs w:val="24"/>
        </w:rPr>
      </w:pPr>
    </w:p>
    <w:p w:rsidR="00E27CE9" w:rsidRPr="00462B7E" w:rsidRDefault="00E27CE9" w:rsidP="00E27CE9">
      <w:pPr>
        <w:widowControl w:val="0"/>
        <w:numPr>
          <w:ilvl w:val="0"/>
          <w:numId w:val="11"/>
        </w:numPr>
        <w:tabs>
          <w:tab w:val="left" w:pos="272"/>
        </w:tabs>
        <w:spacing w:after="120" w:line="240" w:lineRule="auto"/>
        <w:jc w:val="both"/>
        <w:rPr>
          <w:rFonts w:ascii="Arial" w:hAnsi="Arial" w:cs="Arial"/>
          <w:sz w:val="24"/>
          <w:szCs w:val="24"/>
        </w:rPr>
      </w:pPr>
      <w:r w:rsidRPr="00462B7E">
        <w:rPr>
          <w:rFonts w:ascii="Arial" w:hAnsi="Arial" w:cs="Arial"/>
          <w:sz w:val="24"/>
          <w:szCs w:val="24"/>
        </w:rPr>
        <w:t xml:space="preserve">Να πληροί τους κανονισμούς ασφαλείας της Ευρωπαϊκής Ένωσης για </w:t>
      </w:r>
      <w:proofErr w:type="spellStart"/>
      <w:r w:rsidRPr="00462B7E">
        <w:rPr>
          <w:rFonts w:ascii="Arial" w:hAnsi="Arial" w:cs="Arial"/>
          <w:sz w:val="24"/>
          <w:szCs w:val="24"/>
        </w:rPr>
        <w:t>Ιατροτεχνολογικό</w:t>
      </w:r>
      <w:proofErr w:type="spellEnd"/>
      <w:r w:rsidRPr="00462B7E">
        <w:rPr>
          <w:rFonts w:ascii="Arial" w:hAnsi="Arial" w:cs="Arial"/>
          <w:sz w:val="24"/>
          <w:szCs w:val="24"/>
        </w:rPr>
        <w:t xml:space="preserve"> εξοπλισμό </w:t>
      </w:r>
      <w:r w:rsidRPr="00462B7E">
        <w:rPr>
          <w:rFonts w:ascii="Arial" w:hAnsi="Arial" w:cs="Arial"/>
          <w:sz w:val="24"/>
          <w:szCs w:val="24"/>
          <w:lang w:eastAsia="en-US" w:bidi="en-US"/>
        </w:rPr>
        <w:t>(</w:t>
      </w:r>
      <w:r w:rsidRPr="00462B7E">
        <w:rPr>
          <w:rFonts w:ascii="Arial" w:hAnsi="Arial" w:cs="Arial"/>
          <w:sz w:val="24"/>
          <w:szCs w:val="24"/>
          <w:lang w:val="en-US" w:eastAsia="en-US" w:bidi="en-US"/>
        </w:rPr>
        <w:t>CE</w:t>
      </w:r>
      <w:r w:rsidRPr="00462B7E">
        <w:rPr>
          <w:rFonts w:ascii="Arial" w:hAnsi="Arial" w:cs="Arial"/>
          <w:sz w:val="24"/>
          <w:szCs w:val="24"/>
          <w:lang w:eastAsia="en-US" w:bidi="en-US"/>
        </w:rPr>
        <w:t>-</w:t>
      </w:r>
      <w:r w:rsidRPr="00462B7E">
        <w:rPr>
          <w:rFonts w:ascii="Arial" w:hAnsi="Arial" w:cs="Arial"/>
          <w:sz w:val="24"/>
          <w:szCs w:val="24"/>
          <w:lang w:val="en-US" w:eastAsia="en-US" w:bidi="en-US"/>
        </w:rPr>
        <w:t>Mark</w:t>
      </w:r>
      <w:r w:rsidRPr="00462B7E">
        <w:rPr>
          <w:rFonts w:ascii="Arial" w:hAnsi="Arial" w:cs="Arial"/>
          <w:sz w:val="24"/>
          <w:szCs w:val="24"/>
          <w:lang w:eastAsia="en-US" w:bidi="en-US"/>
        </w:rPr>
        <w:t>)</w:t>
      </w:r>
    </w:p>
    <w:p w:rsidR="00E95FEB" w:rsidRDefault="00E95FEB"/>
    <w:sectPr w:rsidR="00E95FEB" w:rsidSect="00E95FE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E00CA"/>
    <w:multiLevelType w:val="multilevel"/>
    <w:tmpl w:val="A1BE81AC"/>
    <w:lvl w:ilvl="0">
      <w:start w:val="4"/>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0482FAA"/>
    <w:multiLevelType w:val="multilevel"/>
    <w:tmpl w:val="D17AF670"/>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D332BB"/>
    <w:multiLevelType w:val="multilevel"/>
    <w:tmpl w:val="9780B2A6"/>
    <w:lvl w:ilvl="0">
      <w:start w:val="7"/>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9EB67E1"/>
    <w:multiLevelType w:val="multilevel"/>
    <w:tmpl w:val="A64E771C"/>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0CC4731"/>
    <w:multiLevelType w:val="multilevel"/>
    <w:tmpl w:val="827A1080"/>
    <w:lvl w:ilvl="0">
      <w:start w:val="2"/>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3F6B319E"/>
    <w:multiLevelType w:val="multilevel"/>
    <w:tmpl w:val="B22E38FE"/>
    <w:lvl w:ilvl="0">
      <w:start w:val="3"/>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896183"/>
    <w:multiLevelType w:val="multilevel"/>
    <w:tmpl w:val="2FD8EC34"/>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7B24E8B"/>
    <w:multiLevelType w:val="multilevel"/>
    <w:tmpl w:val="998E6C4C"/>
    <w:lvl w:ilvl="0">
      <w:start w:val="3"/>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8120D07"/>
    <w:multiLevelType w:val="multilevel"/>
    <w:tmpl w:val="36DA9850"/>
    <w:lvl w:ilvl="0">
      <w:start w:val="1"/>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55C10C6B"/>
    <w:multiLevelType w:val="multilevel"/>
    <w:tmpl w:val="BD260C30"/>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E965181"/>
    <w:multiLevelType w:val="multilevel"/>
    <w:tmpl w:val="4E06951E"/>
    <w:lvl w:ilvl="0">
      <w:start w:val="4"/>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6"/>
  </w:num>
  <w:num w:numId="2">
    <w:abstractNumId w:val="1"/>
  </w:num>
  <w:num w:numId="3">
    <w:abstractNumId w:val="3"/>
  </w:num>
  <w:num w:numId="4">
    <w:abstractNumId w:val="7"/>
  </w:num>
  <w:num w:numId="5">
    <w:abstractNumId w:val="9"/>
  </w:num>
  <w:num w:numId="6">
    <w:abstractNumId w:val="5"/>
  </w:num>
  <w:num w:numId="7">
    <w:abstractNumId w:val="4"/>
    <w:lvlOverride w:ilvl="0">
      <w:startOverride w:val="2"/>
    </w:lvlOverride>
    <w:lvlOverride w:ilvl="1"/>
    <w:lvlOverride w:ilvl="2"/>
    <w:lvlOverride w:ilvl="3"/>
    <w:lvlOverride w:ilvl="4"/>
    <w:lvlOverride w:ilvl="5"/>
    <w:lvlOverride w:ilvl="6"/>
    <w:lvlOverride w:ilvl="7"/>
    <w:lvlOverride w:ilvl="8"/>
  </w:num>
  <w:num w:numId="8">
    <w:abstractNumId w:val="10"/>
    <w:lvlOverride w:ilvl="0">
      <w:startOverride w:val="4"/>
    </w:lvlOverride>
    <w:lvlOverride w:ilvl="1"/>
    <w:lvlOverride w:ilvl="2"/>
    <w:lvlOverride w:ilvl="3"/>
    <w:lvlOverride w:ilvl="4"/>
    <w:lvlOverride w:ilvl="5"/>
    <w:lvlOverride w:ilvl="6"/>
    <w:lvlOverride w:ilvl="7"/>
    <w:lvlOverride w:ilvl="8"/>
  </w:num>
  <w:num w:numId="9">
    <w:abstractNumId w:val="2"/>
    <w:lvlOverride w:ilvl="0">
      <w:startOverride w:val="7"/>
    </w:lvlOverride>
    <w:lvlOverride w:ilvl="1"/>
    <w:lvlOverride w:ilvl="2"/>
    <w:lvlOverride w:ilvl="3"/>
    <w:lvlOverride w:ilvl="4"/>
    <w:lvlOverride w:ilvl="5"/>
    <w:lvlOverride w:ilvl="6"/>
    <w:lvlOverride w:ilvl="7"/>
    <w:lvlOverride w:ilvl="8"/>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0"/>
    <w:lvlOverride w:ilvl="0">
      <w:startOverride w:val="4"/>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27CE9"/>
    <w:rsid w:val="000B6803"/>
    <w:rsid w:val="003C7BF2"/>
    <w:rsid w:val="00E27CE9"/>
    <w:rsid w:val="00E95FE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CE9"/>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7CE9"/>
    <w:pPr>
      <w:ind w:left="720"/>
      <w:contextualSpacing/>
    </w:pPr>
  </w:style>
  <w:style w:type="character" w:customStyle="1" w:styleId="3">
    <w:name w:val="Σώμα κειμένου (3)"/>
    <w:basedOn w:val="a0"/>
    <w:rsid w:val="00E27CE9"/>
    <w:rPr>
      <w:rFonts w:ascii="Book Antiqua" w:eastAsia="Book Antiqua" w:hAnsi="Book Antiqua" w:cs="Book Antiqua"/>
      <w:b/>
      <w:bCs/>
      <w:i w:val="0"/>
      <w:iCs w:val="0"/>
      <w:smallCaps w:val="0"/>
      <w:strike w:val="0"/>
      <w:color w:val="000000"/>
      <w:spacing w:val="0"/>
      <w:w w:val="100"/>
      <w:position w:val="0"/>
      <w:sz w:val="17"/>
      <w:szCs w:val="17"/>
      <w:u w:val="single"/>
      <w:lang w:val="el-GR" w:eastAsia="el-GR" w:bidi="el-GR"/>
    </w:rPr>
  </w:style>
  <w:style w:type="character" w:customStyle="1" w:styleId="30">
    <w:name w:val="Σώμα κειμένου (3) + Χωρίς έντονη γραφή"/>
    <w:basedOn w:val="a0"/>
    <w:rsid w:val="00E27CE9"/>
    <w:rPr>
      <w:rFonts w:ascii="Book Antiqua" w:eastAsia="Book Antiqua" w:hAnsi="Book Antiqua" w:cs="Book Antiqua"/>
      <w:b/>
      <w:bCs/>
      <w:i w:val="0"/>
      <w:iCs w:val="0"/>
      <w:smallCaps w:val="0"/>
      <w:strike w:val="0"/>
      <w:color w:val="000000"/>
      <w:spacing w:val="0"/>
      <w:w w:val="100"/>
      <w:position w:val="0"/>
      <w:sz w:val="17"/>
      <w:szCs w:val="17"/>
      <w:u w:val="single"/>
      <w:lang w:val="el-GR" w:eastAsia="el-GR" w:bidi="el-GR"/>
    </w:rPr>
  </w:style>
  <w:style w:type="character" w:customStyle="1" w:styleId="1">
    <w:name w:val="Επικεφαλίδα #1"/>
    <w:basedOn w:val="a0"/>
    <w:rsid w:val="00E27CE9"/>
    <w:rPr>
      <w:rFonts w:ascii="Book Antiqua" w:eastAsia="Book Antiqua" w:hAnsi="Book Antiqua" w:cs="Book Antiqua"/>
      <w:b/>
      <w:bCs/>
      <w:i w:val="0"/>
      <w:iCs w:val="0"/>
      <w:smallCaps w:val="0"/>
      <w:strike w:val="0"/>
      <w:color w:val="000000"/>
      <w:spacing w:val="0"/>
      <w:w w:val="100"/>
      <w:position w:val="0"/>
      <w:sz w:val="16"/>
      <w:szCs w:val="16"/>
      <w:u w:val="single"/>
      <w:lang w:val="en-US" w:eastAsia="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1460</Words>
  <Characters>7890</Characters>
  <Application>Microsoft Office Word</Application>
  <DocSecurity>0</DocSecurity>
  <Lines>65</Lines>
  <Paragraphs>18</Paragraphs>
  <ScaleCrop>false</ScaleCrop>
  <Company>Microsoft</Company>
  <LinksUpToDate>false</LinksUpToDate>
  <CharactersWithSpaces>9332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2019-10-22T05:27:00Z</dcterms:created>
  <dcterms:modified xsi:type="dcterms:W3CDTF">2019-10-22T05:28:00Z</dcterms:modified>
</cp:coreProperties>
</file>